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D2E" w:rsidRPr="00A92B28" w:rsidRDefault="0037379F" w:rsidP="00A92B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B28">
        <w:rPr>
          <w:rFonts w:ascii="Times New Roman" w:hAnsi="Times New Roman" w:cs="Times New Roman"/>
          <w:b/>
          <w:sz w:val="24"/>
          <w:szCs w:val="24"/>
        </w:rPr>
        <w:t>Ан</w:t>
      </w:r>
      <w:r w:rsidR="000341ED">
        <w:rPr>
          <w:rFonts w:ascii="Times New Roman" w:hAnsi="Times New Roman" w:cs="Times New Roman"/>
          <w:b/>
          <w:sz w:val="24"/>
          <w:szCs w:val="24"/>
        </w:rPr>
        <w:t xml:space="preserve">нотация к рабочей </w:t>
      </w:r>
      <w:r w:rsidRPr="00A92B28">
        <w:rPr>
          <w:rFonts w:ascii="Times New Roman" w:hAnsi="Times New Roman" w:cs="Times New Roman"/>
          <w:b/>
          <w:sz w:val="24"/>
          <w:szCs w:val="24"/>
        </w:rPr>
        <w:t xml:space="preserve"> программе </w:t>
      </w:r>
    </w:p>
    <w:p w:rsidR="00304D2E" w:rsidRPr="00A92B28" w:rsidRDefault="0037379F" w:rsidP="00A92B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B28">
        <w:rPr>
          <w:rFonts w:ascii="Times New Roman" w:hAnsi="Times New Roman" w:cs="Times New Roman"/>
          <w:b/>
          <w:sz w:val="24"/>
          <w:szCs w:val="24"/>
        </w:rPr>
        <w:t xml:space="preserve">по учебному предмету «География» </w:t>
      </w:r>
    </w:p>
    <w:p w:rsidR="0037379F" w:rsidRPr="00A92B28" w:rsidRDefault="00C22CC7" w:rsidP="00A92B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37379F" w:rsidRPr="00A92B28">
        <w:rPr>
          <w:rFonts w:ascii="Times New Roman" w:hAnsi="Times New Roman" w:cs="Times New Roman"/>
          <w:b/>
          <w:sz w:val="24"/>
          <w:szCs w:val="24"/>
        </w:rPr>
        <w:t>-9 классы</w:t>
      </w:r>
    </w:p>
    <w:p w:rsidR="00304D2E" w:rsidRPr="00A92B28" w:rsidRDefault="00304D2E" w:rsidP="00A92B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79F" w:rsidRDefault="0037379F" w:rsidP="00A92B2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Рабочая программа по учебному предмету «География» составлена на основании следующих нормативно – правовых документов </w:t>
      </w: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программно -  методического обеспечения:</w:t>
      </w:r>
    </w:p>
    <w:p w:rsidR="0037379F" w:rsidRDefault="0037379F" w:rsidP="007A74C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4C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«Об образовании РФ» № 273 – ФЗ от 29.12.2012 г., статья 28.</w:t>
      </w:r>
    </w:p>
    <w:p w:rsidR="0037379F" w:rsidRDefault="007A74C4" w:rsidP="007A74C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МКОУ «СКОШ № 6»</w:t>
      </w:r>
      <w:r w:rsidR="0037379F" w:rsidRPr="007A74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379F" w:rsidRDefault="007A74C4" w:rsidP="007A74C4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МКОУ «СКОШ № 6» на 2021-2022 учебный год</w:t>
      </w:r>
      <w:r w:rsidR="0037379F" w:rsidRPr="007A74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379F" w:rsidRPr="007A74C4" w:rsidRDefault="0037379F" w:rsidP="00A92B28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4C4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Программы специальной (коррекционной) образовательной школы </w:t>
      </w:r>
      <w:r w:rsidRPr="007A74C4">
        <w:rPr>
          <w:rFonts w:ascii="Times New Roman" w:eastAsia="Times New Roman" w:hAnsi="Times New Roman" w:cs="Times New Roman"/>
          <w:color w:val="060A12"/>
          <w:sz w:val="24"/>
          <w:szCs w:val="24"/>
          <w:lang w:val="en-US" w:eastAsia="ru-RU"/>
        </w:rPr>
        <w:t>VIII</w:t>
      </w:r>
      <w:r w:rsidRPr="007A74C4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 вида 5-9 </w:t>
      </w:r>
      <w:proofErr w:type="spellStart"/>
      <w:r w:rsidRPr="007A74C4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кл</w:t>
      </w:r>
      <w:proofErr w:type="spellEnd"/>
      <w:r w:rsidRPr="007A74C4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.: /Под редакцией В.В. Воронковой. – М.: </w:t>
      </w:r>
      <w:proofErr w:type="spellStart"/>
      <w:r w:rsidRPr="007A74C4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Гуманит</w:t>
      </w:r>
      <w:proofErr w:type="spellEnd"/>
      <w:r w:rsidRPr="007A74C4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 изд. центр ВЛАДОС, 20</w:t>
      </w:r>
      <w:r w:rsidR="007A74C4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14</w:t>
      </w:r>
      <w:r w:rsidRPr="007A74C4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г. </w:t>
      </w:r>
    </w:p>
    <w:p w:rsidR="007A74C4" w:rsidRPr="007A74C4" w:rsidRDefault="007A74C4" w:rsidP="007A74C4">
      <w:pPr>
        <w:pStyle w:val="a3"/>
        <w:spacing w:after="0" w:line="240" w:lineRule="auto"/>
        <w:ind w:left="100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79F" w:rsidRPr="00A92B28" w:rsidRDefault="0037379F" w:rsidP="00A92B28">
      <w:pPr>
        <w:spacing w:after="0" w:line="240" w:lineRule="auto"/>
        <w:ind w:left="424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Роль и место дисциплины в образовательном процессе</w:t>
      </w:r>
    </w:p>
    <w:p w:rsidR="0037379F" w:rsidRPr="00A92B28" w:rsidRDefault="00B2180B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7379F"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специального обучения способствует их всестороннему развитию, коррекции высших психических функций, познавательных способностей.</w:t>
      </w:r>
    </w:p>
    <w:p w:rsidR="0037379F" w:rsidRPr="00A92B28" w:rsidRDefault="005B6B9F" w:rsidP="00A92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37379F" w:rsidRPr="00A9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Адресат</w:t>
      </w:r>
    </w:p>
    <w:p w:rsidR="0037379F" w:rsidRPr="00A92B28" w:rsidRDefault="00B2180B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7379F"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предназначена для учащихся 6-9 классов специальной / коррекционной / школы и составлена с учётом возрастных и психологических особенностей учащихся, уровня их знаний и умений.</w:t>
      </w:r>
    </w:p>
    <w:p w:rsidR="0037379F" w:rsidRPr="00A92B28" w:rsidRDefault="005B6B9F" w:rsidP="00A92B2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      </w:t>
      </w:r>
      <w:r w:rsidR="0037379F" w:rsidRPr="00A92B28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Структура документа</w:t>
      </w:r>
    </w:p>
    <w:p w:rsidR="0037379F" w:rsidRPr="00A92B28" w:rsidRDefault="00B2180B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      </w:t>
      </w:r>
      <w:r w:rsidR="0037379F"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Программа рассчитана:</w:t>
      </w:r>
    </w:p>
    <w:p w:rsidR="0037379F" w:rsidRPr="00A92B28" w:rsidRDefault="007A74C4" w:rsidP="007A74C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класс – 70</w:t>
      </w:r>
      <w:r w:rsidR="0037379F"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2 раза в неделю.</w:t>
      </w:r>
    </w:p>
    <w:p w:rsidR="0037379F" w:rsidRPr="00A92B28" w:rsidRDefault="007A74C4" w:rsidP="007A74C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класс -  70</w:t>
      </w:r>
      <w:r w:rsidR="0037379F"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2 раза в неделю. </w:t>
      </w:r>
    </w:p>
    <w:p w:rsidR="0037379F" w:rsidRPr="00A92B28" w:rsidRDefault="007A74C4" w:rsidP="007A74C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 – 68</w:t>
      </w:r>
      <w:r w:rsidR="0037379F"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37379F"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, 2 раза в неделю.</w:t>
      </w:r>
    </w:p>
    <w:p w:rsidR="0037379F" w:rsidRPr="00A92B28" w:rsidRDefault="005B6B9F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</w:t>
      </w:r>
      <w:r w:rsidR="0037379F" w:rsidRPr="00A9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курса</w:t>
      </w:r>
      <w:r w:rsidR="0037379F"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2180B"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</w:t>
      </w:r>
      <w:r w:rsidR="0037379F"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овладения учащимися элементарными знаниями по предмету.</w:t>
      </w:r>
    </w:p>
    <w:p w:rsidR="0037379F" w:rsidRPr="00A92B28" w:rsidRDefault="005B6B9F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37379F" w:rsidRPr="00A9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  <w:r w:rsidR="0037379F"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дать элементарные, но научные и систематические сведения о природе, населении, хозяйстве своего края, России и зарубежных стран, показать особенности взаимодействия человека и природы, познакомить с культурой и бытом разных народов, помочь усвоить правила поведения в природе.</w:t>
      </w:r>
      <w:r w:rsidR="0037379F"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Наряду с этими задачами на занятиях решаются специальные задачи, направленные на коррекцию умственной деятельности школьников.</w:t>
      </w:r>
    </w:p>
    <w:p w:rsidR="0037379F" w:rsidRPr="00A92B28" w:rsidRDefault="005B6B9F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     </w:t>
      </w:r>
      <w:r w:rsidR="0037379F" w:rsidRPr="00A92B28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Основные направления коррекционной работы</w:t>
      </w:r>
      <w:r w:rsidR="0037379F"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:</w:t>
      </w:r>
    </w:p>
    <w:p w:rsidR="0037379F" w:rsidRPr="00A92B28" w:rsidRDefault="0037379F" w:rsidP="00A92B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зрительного и слухового восприятия и узнавания;</w:t>
      </w:r>
    </w:p>
    <w:p w:rsidR="0037379F" w:rsidRPr="00A92B28" w:rsidRDefault="0037379F" w:rsidP="00A92B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пространственной ориентации;</w:t>
      </w:r>
    </w:p>
    <w:p w:rsidR="0037379F" w:rsidRPr="00A92B28" w:rsidRDefault="0037379F" w:rsidP="00A92B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развитие основных мыслительных операций;</w:t>
      </w:r>
    </w:p>
    <w:p w:rsidR="0037379F" w:rsidRPr="00A92B28" w:rsidRDefault="0037379F" w:rsidP="00A92B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речи и мышления;</w:t>
      </w:r>
    </w:p>
    <w:p w:rsidR="0037379F" w:rsidRPr="00A92B28" w:rsidRDefault="0037379F" w:rsidP="00A92B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нарушений эмоционально - личностной сферы;</w:t>
      </w:r>
    </w:p>
    <w:p w:rsidR="0037379F" w:rsidRPr="00A92B28" w:rsidRDefault="0037379F" w:rsidP="00A92B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обогащение словаря;</w:t>
      </w:r>
    </w:p>
    <w:p w:rsidR="0037379F" w:rsidRPr="00A92B28" w:rsidRDefault="0037379F" w:rsidP="00A92B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индивидуальных пробелов в знаниях, умениях, навыках.</w:t>
      </w:r>
    </w:p>
    <w:p w:rsidR="00EC06FD" w:rsidRPr="00A92B28" w:rsidRDefault="005B6B9F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C06FD" w:rsidRPr="00A9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содержательные линии курса</w:t>
      </w:r>
    </w:p>
    <w:p w:rsidR="00EC06FD" w:rsidRPr="00A92B28" w:rsidRDefault="00EC06FD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7 класс – «География России».</w:t>
      </w:r>
    </w:p>
    <w:p w:rsidR="00EC06FD" w:rsidRPr="00A92B28" w:rsidRDefault="00EC06FD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класс - «География материков и океанов».  </w:t>
      </w:r>
    </w:p>
    <w:p w:rsidR="00EC06FD" w:rsidRPr="00A92B28" w:rsidRDefault="00EC06FD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 – «Наш край».</w:t>
      </w:r>
    </w:p>
    <w:p w:rsidR="00EC06FD" w:rsidRPr="00A92B28" w:rsidRDefault="005B6B9F" w:rsidP="00A92B28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      </w:t>
      </w:r>
      <w:r w:rsidR="00EC06FD" w:rsidRPr="00A92B28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Виды и формы организации учебного процесса</w:t>
      </w:r>
    </w:p>
    <w:p w:rsidR="00EC06FD" w:rsidRPr="00A92B28" w:rsidRDefault="00EC06FD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i/>
          <w:color w:val="05080F"/>
          <w:sz w:val="24"/>
          <w:szCs w:val="24"/>
          <w:lang w:eastAsia="ru-RU"/>
        </w:rPr>
        <w:t>Формы работы</w:t>
      </w:r>
      <w:r w:rsidRPr="00A92B28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:</w:t>
      </w:r>
      <w:r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урок, фронтальная работа, индивидуальная работа, работа в парах и группах, коллективная работа. </w:t>
      </w:r>
    </w:p>
    <w:p w:rsidR="00EC06FD" w:rsidRPr="00A92B28" w:rsidRDefault="00EC06FD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bCs/>
          <w:i/>
          <w:color w:val="05080F"/>
          <w:sz w:val="24"/>
          <w:szCs w:val="24"/>
          <w:lang w:eastAsia="ru-RU"/>
        </w:rPr>
        <w:t>Методы обучения</w:t>
      </w:r>
      <w:r w:rsidRPr="00A92B28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 xml:space="preserve">: </w:t>
      </w:r>
      <w:r w:rsidRPr="00A92B28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словесные, наглядные, практические.</w:t>
      </w:r>
    </w:p>
    <w:p w:rsidR="00EC06FD" w:rsidRPr="00A92B28" w:rsidRDefault="00EC06FD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bCs/>
          <w:i/>
          <w:color w:val="05080F"/>
          <w:sz w:val="24"/>
          <w:szCs w:val="24"/>
          <w:lang w:eastAsia="ru-RU"/>
        </w:rPr>
        <w:t>Технологии обучения</w:t>
      </w:r>
      <w:r w:rsidRPr="00A92B28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 xml:space="preserve">: игровые, </w:t>
      </w:r>
      <w:proofErr w:type="spellStart"/>
      <w:r w:rsidRPr="00A92B28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здоровьесберегающие</w:t>
      </w:r>
      <w:proofErr w:type="spellEnd"/>
      <w:r w:rsidRPr="00A92B28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; информационно-коммуникационные; проблемно-поисковые; личностно-ориентированные;</w:t>
      </w:r>
      <w:r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технологии </w:t>
      </w:r>
      <w:proofErr w:type="spellStart"/>
      <w:r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разноуровнего</w:t>
      </w:r>
      <w:proofErr w:type="spellEnd"/>
      <w:r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и дифференцированного обучения, ИКТ.</w:t>
      </w:r>
    </w:p>
    <w:p w:rsidR="00EC06FD" w:rsidRPr="00A92B28" w:rsidRDefault="00EC06FD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b/>
          <w:i/>
          <w:color w:val="05080F"/>
          <w:sz w:val="24"/>
          <w:szCs w:val="24"/>
          <w:lang w:eastAsia="ru-RU"/>
        </w:rPr>
        <w:t>Основными видами деятельности</w:t>
      </w:r>
      <w:r w:rsidRPr="00A92B28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 </w:t>
      </w:r>
      <w:r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учащихся по предмету являются:</w:t>
      </w:r>
    </w:p>
    <w:p w:rsidR="00EC06FD" w:rsidRPr="00A92B28" w:rsidRDefault="00EC06FD" w:rsidP="00A92B2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анализ, обобщение, группировка, систематизация полученных знаний;</w:t>
      </w:r>
    </w:p>
    <w:p w:rsidR="00EC06FD" w:rsidRPr="00A92B28" w:rsidRDefault="00EC06FD" w:rsidP="00A92B2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установление причинно-следственных связей;</w:t>
      </w:r>
    </w:p>
    <w:p w:rsidR="00EC06FD" w:rsidRPr="00A92B28" w:rsidRDefault="00EC06FD" w:rsidP="00A92B2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работа, направленная на формирование умения слушать и повторять рассуждения учителя.</w:t>
      </w:r>
    </w:p>
    <w:p w:rsidR="00EC06FD" w:rsidRPr="00A92B28" w:rsidRDefault="00EC06FD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60A12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b/>
          <w:i/>
          <w:color w:val="060A12"/>
          <w:sz w:val="24"/>
          <w:szCs w:val="24"/>
          <w:lang w:eastAsia="ru-RU"/>
        </w:rPr>
        <w:t>При изучении тем курса используются:</w:t>
      </w:r>
    </w:p>
    <w:p w:rsidR="00EC06FD" w:rsidRPr="00A92B28" w:rsidRDefault="00EC06FD" w:rsidP="00A92B2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lastRenderedPageBreak/>
        <w:t>учебники;</w:t>
      </w:r>
    </w:p>
    <w:p w:rsidR="00EC06FD" w:rsidRPr="00A92B28" w:rsidRDefault="00EC06FD" w:rsidP="00A92B2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наглядные пособия;</w:t>
      </w:r>
    </w:p>
    <w:p w:rsidR="00EC06FD" w:rsidRPr="00A92B28" w:rsidRDefault="00EC06FD" w:rsidP="00A92B2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дидактический материал;</w:t>
      </w:r>
    </w:p>
    <w:p w:rsidR="00EC06FD" w:rsidRPr="00A92B28" w:rsidRDefault="00EC06FD" w:rsidP="00A92B2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коррекционные задания и упражнения;</w:t>
      </w:r>
    </w:p>
    <w:p w:rsidR="00EC06FD" w:rsidRPr="00A92B28" w:rsidRDefault="00EC06FD" w:rsidP="00A92B2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u w:val="single"/>
          <w:lang w:eastAsia="ru-RU"/>
        </w:rPr>
      </w:pPr>
      <w:r w:rsidRPr="00A92B28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игры, викторины;</w:t>
      </w:r>
    </w:p>
    <w:p w:rsidR="00EC06FD" w:rsidRPr="00A92B28" w:rsidRDefault="00EC06FD" w:rsidP="00A92B2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u w:val="single"/>
          <w:lang w:eastAsia="ru-RU"/>
        </w:rPr>
      </w:pPr>
      <w:r w:rsidRPr="00A92B28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учебно-методические комплекты и тетради.</w:t>
      </w:r>
    </w:p>
    <w:p w:rsidR="00EC06FD" w:rsidRPr="00A92B28" w:rsidRDefault="00EC06FD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Планируемые результаты освоения курса:</w:t>
      </w:r>
    </w:p>
    <w:p w:rsidR="00EC06FD" w:rsidRPr="00A92B28" w:rsidRDefault="00EC06FD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Требования к знаниям, умениям, навыкам с </w:t>
      </w:r>
      <w:r w:rsidR="00C22CC7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7</w:t>
      </w:r>
      <w:r w:rsidRPr="00A92B28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 по 9 классы.</w:t>
      </w:r>
    </w:p>
    <w:p w:rsidR="00EC06FD" w:rsidRPr="00A92B28" w:rsidRDefault="00EC06FD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A9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EC06FD" w:rsidRPr="00A92B28" w:rsidRDefault="00EC06FD" w:rsidP="00A92B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elvetica-Oblique" w:hAnsi="Times New Roman" w:cs="Times New Roman"/>
          <w:b/>
          <w:i/>
          <w:iCs/>
          <w:sz w:val="24"/>
          <w:szCs w:val="24"/>
          <w:u w:val="single"/>
          <w:lang w:eastAsia="ru-RU"/>
        </w:rPr>
      </w:pPr>
      <w:r w:rsidRPr="00A92B28">
        <w:rPr>
          <w:rFonts w:ascii="Times New Roman" w:eastAsia="Helvetica-Oblique" w:hAnsi="Times New Roman" w:cs="Times New Roman"/>
          <w:b/>
          <w:i/>
          <w:iCs/>
          <w:sz w:val="24"/>
          <w:szCs w:val="24"/>
          <w:u w:val="single"/>
          <w:lang w:eastAsia="ru-RU"/>
        </w:rPr>
        <w:t>Учащиеся должны знать:</w:t>
      </w:r>
    </w:p>
    <w:p w:rsidR="00EC06FD" w:rsidRPr="00A92B28" w:rsidRDefault="00EC06FD" w:rsidP="00A92B2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положение России на физической карте, карте полушарий и глобусе;</w:t>
      </w:r>
    </w:p>
    <w:p w:rsidR="00EC06FD" w:rsidRPr="00A92B28" w:rsidRDefault="00EC06FD" w:rsidP="00A92B2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пояса освещенности, в которых расположёна наша страна;</w:t>
      </w:r>
    </w:p>
    <w:p w:rsidR="00EC06FD" w:rsidRPr="00A92B28" w:rsidRDefault="00EC06FD" w:rsidP="00A92B2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природные зоны России, зависимость их размещения от климатических условий и высоты над уровнем моря;</w:t>
      </w:r>
    </w:p>
    <w:p w:rsidR="00EC06FD" w:rsidRPr="00A92B28" w:rsidRDefault="00EC06FD" w:rsidP="00A92B2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природные условия и богатства России, возможности использования их человеком; </w:t>
      </w:r>
    </w:p>
    <w:p w:rsidR="00EC06FD" w:rsidRPr="00A92B28" w:rsidRDefault="00EC06FD" w:rsidP="00A92B2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типичных представителей растительного и животного мира в каждой Природной зоне;</w:t>
      </w:r>
    </w:p>
    <w:p w:rsidR="00EC06FD" w:rsidRPr="00A92B28" w:rsidRDefault="00EC06FD" w:rsidP="00A92B2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хозяйство, основное население и его занятия и крупные города в каждой природной зоне;</w:t>
      </w:r>
    </w:p>
    <w:p w:rsidR="00EC06FD" w:rsidRPr="00A92B28" w:rsidRDefault="00EC06FD" w:rsidP="00A92B2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экологические проблемы и основные мероприятия по охране природы в России;</w:t>
      </w:r>
    </w:p>
    <w:p w:rsidR="00EC06FD" w:rsidRPr="00A92B28" w:rsidRDefault="00EC06FD" w:rsidP="00A92B2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правила поведения в природе;</w:t>
      </w:r>
    </w:p>
    <w:p w:rsidR="00EC06FD" w:rsidRPr="00A92B28" w:rsidRDefault="00EC06FD" w:rsidP="00A92B2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расположение географических объектов на территории России, указанных в программе.</w:t>
      </w:r>
    </w:p>
    <w:p w:rsidR="00EC06FD" w:rsidRPr="00A92B28" w:rsidRDefault="00EC06FD" w:rsidP="00A92B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BoldItalic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A92B28">
        <w:rPr>
          <w:rFonts w:ascii="Times New Roman" w:eastAsia="Times-Italic" w:hAnsi="Times New Roman" w:cs="Times New Roman"/>
          <w:b/>
          <w:i/>
          <w:iCs/>
          <w:sz w:val="24"/>
          <w:szCs w:val="24"/>
          <w:u w:val="single"/>
          <w:lang w:eastAsia="ru-RU"/>
        </w:rPr>
        <w:t xml:space="preserve">Учащиеся </w:t>
      </w:r>
      <w:r w:rsidRPr="00A92B28">
        <w:rPr>
          <w:rFonts w:ascii="Times New Roman" w:eastAsia="Times-BoldItalic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должны уметь:</w:t>
      </w:r>
    </w:p>
    <w:p w:rsidR="00EC06FD" w:rsidRPr="00A92B28" w:rsidRDefault="00EC06FD" w:rsidP="00A92B2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показывать границы России на глобусе, карте Полушарий, физической карте и природных зон России, давать элементарное описание природы по зонам, пользуясь картами; </w:t>
      </w:r>
    </w:p>
    <w:p w:rsidR="00EC06FD" w:rsidRPr="00A92B28" w:rsidRDefault="00EC06FD" w:rsidP="00A92B2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показывать по картам (физической и природных зон России) географические</w:t>
      </w:r>
    </w:p>
    <w:p w:rsidR="00EC06FD" w:rsidRPr="00A92B28" w:rsidRDefault="00EC06FD" w:rsidP="00A92B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объекты, указанные в программе, наносить их названия на контурную карту;</w:t>
      </w:r>
    </w:p>
    <w:p w:rsidR="00EC06FD" w:rsidRPr="00A92B28" w:rsidRDefault="00EC06FD" w:rsidP="00A92B2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устанавливать взаимосвязь между климатом, растительным и животные миром, природными условиями и занятиями населения;</w:t>
      </w:r>
    </w:p>
    <w:p w:rsidR="00EC06FD" w:rsidRPr="00A92B28" w:rsidRDefault="00EC06FD" w:rsidP="00A92B2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делать несложные макеты изучаемых природных зон;</w:t>
      </w:r>
    </w:p>
    <w:p w:rsidR="00EC06FD" w:rsidRPr="00A92B28" w:rsidRDefault="00EC06FD" w:rsidP="00A92B2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принимать простейшие меры по охране окружающей среды; правильно</w:t>
      </w:r>
    </w:p>
    <w:p w:rsidR="00EC06FD" w:rsidRPr="00A92B28" w:rsidRDefault="00EC06FD" w:rsidP="00A92B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вести себя в природе.</w:t>
      </w:r>
    </w:p>
    <w:p w:rsidR="00EC06FD" w:rsidRPr="00A92B28" w:rsidRDefault="00EC06FD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9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EC06FD" w:rsidRPr="00A92B28" w:rsidRDefault="00EC06FD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92B2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Учащиеся должны знать:</w:t>
      </w:r>
    </w:p>
    <w:p w:rsidR="00EC06FD" w:rsidRPr="00A92B28" w:rsidRDefault="00EC06FD" w:rsidP="00A92B2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Атлантический, Северный Ледовитый, Тихий, Индийский океаны. Географическое положение и их хозяйственное назначение;</w:t>
      </w:r>
    </w:p>
    <w:p w:rsidR="00EC06FD" w:rsidRPr="00A92B28" w:rsidRDefault="00EC06FD" w:rsidP="00A92B2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особенности географического положения, очертания берегов и природные условия каждого материка, население и особенности размещения.</w:t>
      </w:r>
    </w:p>
    <w:p w:rsidR="00EC06FD" w:rsidRPr="00A92B28" w:rsidRDefault="00EC06FD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92B2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Учащиеся должны уметь:</w:t>
      </w:r>
    </w:p>
    <w:p w:rsidR="00EC06FD" w:rsidRPr="00A92B28" w:rsidRDefault="00EC06FD" w:rsidP="00A92B2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показывать на географической карте океаны, давать им характеристику;</w:t>
      </w:r>
    </w:p>
    <w:p w:rsidR="00EC06FD" w:rsidRPr="00A92B28" w:rsidRDefault="00EC06FD" w:rsidP="00A92B2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определять на карте полушарий географическое положение и очертания берегов каждого материка, давать элементарное описание их природный условий.</w:t>
      </w:r>
    </w:p>
    <w:p w:rsidR="00EC06FD" w:rsidRPr="00A92B28" w:rsidRDefault="00EC06FD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EC06FD" w:rsidRPr="00A92B28" w:rsidRDefault="00EC06FD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92B2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Учащиеся должны знать:</w:t>
      </w:r>
    </w:p>
    <w:p w:rsidR="00EC06FD" w:rsidRPr="00A92B28" w:rsidRDefault="00EC06FD" w:rsidP="00A92B2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географическое положение столицы и характерные особенности изучаемых государств Евразии;</w:t>
      </w:r>
    </w:p>
    <w:p w:rsidR="00EC06FD" w:rsidRPr="00A92B28" w:rsidRDefault="00EC06FD" w:rsidP="00A92B2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границы, государственный строй и символику России;</w:t>
      </w:r>
    </w:p>
    <w:p w:rsidR="00EC06FD" w:rsidRPr="00A92B28" w:rsidRDefault="00EC06FD" w:rsidP="00A92B2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особенности географического положения своей местности, типичных представителей растительного и животного мира, основные мероприятия по охране природы в своей области, правила поведения в природе, меры безопасности при стихийных бедствиях;</w:t>
      </w:r>
    </w:p>
    <w:p w:rsidR="00EC06FD" w:rsidRPr="00A92B28" w:rsidRDefault="00EC06FD" w:rsidP="00A92B28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-Roman" w:hAnsi="Times New Roman" w:cs="Times New Roman"/>
          <w:sz w:val="24"/>
          <w:szCs w:val="24"/>
          <w:lang w:eastAsia="ru-RU"/>
        </w:rPr>
        <w:t>медицинские учреждения и отделы социальной защиты совей местности.</w:t>
      </w:r>
    </w:p>
    <w:p w:rsidR="00EC06FD" w:rsidRPr="00A92B28" w:rsidRDefault="00EC06FD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92B2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Учащиеся должны уметь:</w:t>
      </w:r>
    </w:p>
    <w:p w:rsidR="00EC06FD" w:rsidRPr="00A92B28" w:rsidRDefault="00EC06FD" w:rsidP="00A92B2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на политической карте Евразии изучаемые государства и их столицы;</w:t>
      </w:r>
    </w:p>
    <w:p w:rsidR="00EC06FD" w:rsidRPr="00A92B28" w:rsidRDefault="00EC06FD" w:rsidP="00A92B2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иллюстрациям характерных достопримечательностей узнавать отдельные города Евразии;</w:t>
      </w:r>
    </w:p>
    <w:p w:rsidR="00EC06FD" w:rsidRPr="00A92B28" w:rsidRDefault="00EC06FD" w:rsidP="00A92B2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показывать Россию на политических картах мира и Евразии;</w:t>
      </w:r>
    </w:p>
    <w:p w:rsidR="00EC06FD" w:rsidRPr="00A92B28" w:rsidRDefault="00EC06FD" w:rsidP="00A92B2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находить свою местность на карте России (политико-административной, физической карте и карте природных зон);</w:t>
      </w:r>
    </w:p>
    <w:p w:rsidR="00EC06FD" w:rsidRPr="00A92B28" w:rsidRDefault="00EC06FD" w:rsidP="00A92B2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несложную характеристику природных условий и хозяйственных ресурсов своей местности, давать краткую историческую справку о прошлом своего края;</w:t>
      </w:r>
    </w:p>
    <w:p w:rsidR="00EC06FD" w:rsidRPr="00A92B28" w:rsidRDefault="00EC06FD" w:rsidP="00A92B2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показывать на иллюстрациях изученные культурные и исторические памятники своей области;</w:t>
      </w:r>
    </w:p>
    <w:p w:rsidR="00EC06FD" w:rsidRPr="00A92B28" w:rsidRDefault="00EC06FD" w:rsidP="00A92B28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вести себя в природе.</w:t>
      </w:r>
    </w:p>
    <w:p w:rsidR="00EC06FD" w:rsidRPr="00A92B28" w:rsidRDefault="00EC06FD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Способы и формы оценки образовательных результатов</w:t>
      </w:r>
    </w:p>
    <w:p w:rsidR="00A9161B" w:rsidRPr="00A92B28" w:rsidRDefault="00A9161B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C06FD"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и умения учащихся оцениваются по результатам их индивидуального и фронтальног</w:t>
      </w:r>
      <w:r w:rsidR="0060374E"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опроса, самостоятельных работ.</w:t>
      </w:r>
      <w:r w:rsidR="00EC06FD"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9161B" w:rsidRPr="00A92B28" w:rsidRDefault="00A9161B" w:rsidP="00A92B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C06FD"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устных ответов</w:t>
      </w: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принимаются во внимание:</w:t>
      </w:r>
    </w:p>
    <w:p w:rsidR="00A9161B" w:rsidRPr="00A92B28" w:rsidRDefault="00EC06FD" w:rsidP="00A92B2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ответа по содержанию, свидетельствующая об осознанности усвоения изученного материала;</w:t>
      </w:r>
    </w:p>
    <w:p w:rsidR="00A9161B" w:rsidRPr="00A92B28" w:rsidRDefault="00EC06FD" w:rsidP="00A92B2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ответа;</w:t>
      </w:r>
    </w:p>
    <w:p w:rsidR="00A9161B" w:rsidRPr="00A92B28" w:rsidRDefault="00EC06FD" w:rsidP="00A92B2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практически применять свои знания;</w:t>
      </w:r>
    </w:p>
    <w:p w:rsidR="0037379F" w:rsidRPr="00A92B28" w:rsidRDefault="00EC06FD" w:rsidP="00A92B28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B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изложения и речевое оформление ответа.</w:t>
      </w:r>
    </w:p>
    <w:p w:rsidR="0037379F" w:rsidRPr="00A92B28" w:rsidRDefault="0037379F" w:rsidP="00A92B2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7379F" w:rsidRPr="00A92B28" w:rsidSect="00A92B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-Oblique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Italic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Italic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B70A2"/>
    <w:multiLevelType w:val="hybridMultilevel"/>
    <w:tmpl w:val="70D61CBC"/>
    <w:lvl w:ilvl="0" w:tplc="1280022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E36528C"/>
    <w:multiLevelType w:val="hybridMultilevel"/>
    <w:tmpl w:val="FCD626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87713"/>
    <w:multiLevelType w:val="hybridMultilevel"/>
    <w:tmpl w:val="D270D2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63065A"/>
    <w:multiLevelType w:val="hybridMultilevel"/>
    <w:tmpl w:val="2E4A306E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C0008D"/>
    <w:multiLevelType w:val="hybridMultilevel"/>
    <w:tmpl w:val="20F0F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993015"/>
    <w:multiLevelType w:val="hybridMultilevel"/>
    <w:tmpl w:val="C07876B0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D11B4A"/>
    <w:multiLevelType w:val="hybridMultilevel"/>
    <w:tmpl w:val="5620716A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220F5D"/>
    <w:multiLevelType w:val="hybridMultilevel"/>
    <w:tmpl w:val="2384CA7E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9D189E"/>
    <w:multiLevelType w:val="hybridMultilevel"/>
    <w:tmpl w:val="40208768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760C8F"/>
    <w:multiLevelType w:val="hybridMultilevel"/>
    <w:tmpl w:val="1AD0FF4E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8112B7"/>
    <w:multiLevelType w:val="hybridMultilevel"/>
    <w:tmpl w:val="9A8C62DA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88417B5"/>
    <w:multiLevelType w:val="hybridMultilevel"/>
    <w:tmpl w:val="5994FA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6514FE"/>
    <w:multiLevelType w:val="hybridMultilevel"/>
    <w:tmpl w:val="23887CB4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249262C"/>
    <w:multiLevelType w:val="hybridMultilevel"/>
    <w:tmpl w:val="8898C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341B36"/>
    <w:multiLevelType w:val="hybridMultilevel"/>
    <w:tmpl w:val="3580F6CA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9"/>
  </w:num>
  <w:num w:numId="5">
    <w:abstractNumId w:val="12"/>
  </w:num>
  <w:num w:numId="6">
    <w:abstractNumId w:val="3"/>
  </w:num>
  <w:num w:numId="7">
    <w:abstractNumId w:val="5"/>
  </w:num>
  <w:num w:numId="8">
    <w:abstractNumId w:val="10"/>
  </w:num>
  <w:num w:numId="9">
    <w:abstractNumId w:val="14"/>
  </w:num>
  <w:num w:numId="10">
    <w:abstractNumId w:val="6"/>
  </w:num>
  <w:num w:numId="11">
    <w:abstractNumId w:val="7"/>
  </w:num>
  <w:num w:numId="12">
    <w:abstractNumId w:val="8"/>
  </w:num>
  <w:num w:numId="13">
    <w:abstractNumId w:val="13"/>
  </w:num>
  <w:num w:numId="14">
    <w:abstractNumId w:val="2"/>
  </w:num>
  <w:num w:numId="15">
    <w:abstractNumId w:val="1"/>
  </w:num>
  <w:num w:numId="16">
    <w:abstractNumId w:val="1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79F"/>
    <w:rsid w:val="000341ED"/>
    <w:rsid w:val="00304D2E"/>
    <w:rsid w:val="0037379F"/>
    <w:rsid w:val="005B6B9F"/>
    <w:rsid w:val="0060374E"/>
    <w:rsid w:val="007A74C4"/>
    <w:rsid w:val="00A30D0F"/>
    <w:rsid w:val="00A9161B"/>
    <w:rsid w:val="00A92B28"/>
    <w:rsid w:val="00AD4A27"/>
    <w:rsid w:val="00AE6DDB"/>
    <w:rsid w:val="00B2180B"/>
    <w:rsid w:val="00C22CC7"/>
    <w:rsid w:val="00CB26D9"/>
    <w:rsid w:val="00EC0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06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Пашинина А.А.</dc:creator>
  <cp:keywords/>
  <dc:description/>
  <cp:lastModifiedBy>УВР</cp:lastModifiedBy>
  <cp:revision>10</cp:revision>
  <dcterms:created xsi:type="dcterms:W3CDTF">2020-11-25T06:46:00Z</dcterms:created>
  <dcterms:modified xsi:type="dcterms:W3CDTF">2021-11-23T01:08:00Z</dcterms:modified>
</cp:coreProperties>
</file>