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547" w:rsidRPr="00982F98" w:rsidRDefault="005E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Аннотация к рабочей адаптированной программе </w:t>
      </w:r>
    </w:p>
    <w:p w:rsidR="005E2547" w:rsidRPr="00982F98" w:rsidRDefault="005E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по учебному предмету «Математика» </w:t>
      </w:r>
    </w:p>
    <w:p w:rsidR="0011554C" w:rsidRDefault="005E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5</w:t>
      </w:r>
      <w:r w:rsidR="00194751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-6</w:t>
      </w: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 класс</w:t>
      </w:r>
      <w:r w:rsidR="00194751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ы</w:t>
      </w:r>
    </w:p>
    <w:p w:rsidR="005E2547" w:rsidRPr="00982F98" w:rsidRDefault="005E2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shd w:val="clear" w:color="auto" w:fill="FFFF00"/>
        </w:rPr>
      </w:pP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 (</w:t>
      </w:r>
      <w:r w:rsidR="0011554C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ФГОС ВАРИАНТ</w:t>
      </w:r>
      <w:r w:rsid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-1</w:t>
      </w: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)</w:t>
      </w:r>
    </w:p>
    <w:p w:rsidR="00A24190" w:rsidRPr="00982F98" w:rsidRDefault="001D778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«Математика» составлена на основании следующих нормативно-правовых документов и программно-методического обеспечения:</w:t>
      </w:r>
    </w:p>
    <w:p w:rsidR="00A24190" w:rsidRPr="00982F98" w:rsidRDefault="001D778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</w:t>
      </w:r>
      <w:r w:rsidRPr="00982F98">
        <w:rPr>
          <w:rFonts w:ascii="Segoe UI Symbol" w:eastAsia="Segoe UI Symbol" w:hAnsi="Segoe UI Symbol" w:cs="Segoe UI Symbol"/>
          <w:sz w:val="24"/>
          <w:szCs w:val="24"/>
        </w:rPr>
        <w:t>№</w:t>
      </w:r>
      <w:r w:rsidR="0011554C">
        <w:rPr>
          <w:rFonts w:ascii="Times New Roman" w:eastAsia="Times New Roman" w:hAnsi="Times New Roman" w:cs="Times New Roman"/>
          <w:sz w:val="24"/>
          <w:szCs w:val="24"/>
        </w:rPr>
        <w:t xml:space="preserve"> 273-ФЗ</w:t>
      </w: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от 29.12.2012г., статья 28.</w:t>
      </w:r>
    </w:p>
    <w:p w:rsidR="00A24190" w:rsidRPr="00982F98" w:rsidRDefault="001D778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Приказ </w:t>
      </w:r>
      <w:proofErr w:type="spellStart"/>
      <w:r w:rsidRPr="00982F98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России от 19.12.2014 </w:t>
      </w:r>
      <w:r w:rsidRPr="00982F98">
        <w:rPr>
          <w:rFonts w:ascii="Segoe UI Symbol" w:eastAsia="Segoe UI Symbol" w:hAnsi="Segoe UI Symbol" w:cs="Segoe UI Symbol"/>
          <w:sz w:val="24"/>
          <w:szCs w:val="24"/>
        </w:rPr>
        <w:t>№</w:t>
      </w: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1599 «Об утверждении федерального государственного образовательного </w:t>
      </w:r>
      <w:proofErr w:type="spellStart"/>
      <w:r w:rsidRPr="00982F98">
        <w:rPr>
          <w:rFonts w:ascii="Times New Roman" w:eastAsia="Times New Roman" w:hAnsi="Times New Roman" w:cs="Times New Roman"/>
          <w:sz w:val="24"/>
          <w:szCs w:val="24"/>
        </w:rPr>
        <w:t>стандартообразования</w:t>
      </w:r>
      <w:proofErr w:type="spellEnd"/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умственной отсталостью (интеллектуальными нарушениями).</w:t>
      </w:r>
    </w:p>
    <w:p w:rsidR="00A24190" w:rsidRPr="00982F98" w:rsidRDefault="001D778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</w:t>
      </w:r>
      <w:r w:rsidRPr="00982F98">
        <w:rPr>
          <w:rFonts w:ascii="Segoe UI Symbol" w:eastAsia="Segoe UI Symbol" w:hAnsi="Segoe UI Symbol" w:cs="Segoe UI Symbol"/>
          <w:sz w:val="24"/>
          <w:szCs w:val="24"/>
        </w:rPr>
        <w:t>№</w:t>
      </w: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1599.</w:t>
      </w:r>
    </w:p>
    <w:p w:rsidR="00A24190" w:rsidRPr="00982F98" w:rsidRDefault="001D7785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</w:t>
      </w:r>
      <w:r w:rsidRPr="00982F98">
        <w:rPr>
          <w:rFonts w:ascii="Segoe UI Symbol" w:eastAsia="Segoe UI Symbol" w:hAnsi="Segoe UI Symbol" w:cs="Segoe UI Symbol"/>
          <w:sz w:val="24"/>
          <w:szCs w:val="24"/>
        </w:rPr>
        <w:t>№</w:t>
      </w: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4/15).</w:t>
      </w:r>
    </w:p>
    <w:p w:rsidR="00A24190" w:rsidRPr="00982F98" w:rsidRDefault="0011554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Устав МКОУ «СКОШ № 6»</w:t>
      </w:r>
      <w:r w:rsidR="001D7785" w:rsidRPr="00982F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24190" w:rsidRDefault="0011554C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план МКОУ «СКОШ № 6» на 2021-2022 учебный год.</w:t>
      </w:r>
    </w:p>
    <w:p w:rsidR="0011554C" w:rsidRPr="0011554C" w:rsidRDefault="0011554C" w:rsidP="0011554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554C">
        <w:rPr>
          <w:rFonts w:ascii="Times New Roman" w:hAnsi="Times New Roman"/>
          <w:color w:val="060A12"/>
          <w:sz w:val="24"/>
          <w:szCs w:val="24"/>
        </w:rPr>
        <w:t xml:space="preserve">Программы специальной (коррекционной) образовательной школы </w:t>
      </w:r>
      <w:r w:rsidRPr="0011554C">
        <w:rPr>
          <w:rFonts w:ascii="Times New Roman" w:hAnsi="Times New Roman"/>
          <w:color w:val="060A12"/>
          <w:sz w:val="24"/>
          <w:szCs w:val="24"/>
          <w:lang w:val="en-US"/>
        </w:rPr>
        <w:t>VIII</w:t>
      </w:r>
      <w:r w:rsidRPr="0011554C">
        <w:rPr>
          <w:rFonts w:ascii="Times New Roman" w:hAnsi="Times New Roman"/>
          <w:color w:val="060A12"/>
          <w:sz w:val="24"/>
          <w:szCs w:val="24"/>
        </w:rPr>
        <w:t xml:space="preserve"> вида 5-9 </w:t>
      </w:r>
      <w:proofErr w:type="spellStart"/>
      <w:r w:rsidRPr="0011554C">
        <w:rPr>
          <w:rFonts w:ascii="Times New Roman" w:hAnsi="Times New Roman"/>
          <w:color w:val="060A12"/>
          <w:sz w:val="24"/>
          <w:szCs w:val="24"/>
        </w:rPr>
        <w:t>кл</w:t>
      </w:r>
      <w:proofErr w:type="spellEnd"/>
      <w:r w:rsidRPr="0011554C">
        <w:rPr>
          <w:rFonts w:ascii="Times New Roman" w:hAnsi="Times New Roman"/>
          <w:color w:val="060A12"/>
          <w:sz w:val="24"/>
          <w:szCs w:val="24"/>
        </w:rPr>
        <w:t xml:space="preserve">.: /Под редакцией В.В. Воронковой. – М.: </w:t>
      </w:r>
      <w:proofErr w:type="spellStart"/>
      <w:r w:rsidRPr="0011554C">
        <w:rPr>
          <w:rFonts w:ascii="Times New Roman" w:hAnsi="Times New Roman"/>
          <w:color w:val="060A12"/>
          <w:sz w:val="24"/>
          <w:szCs w:val="24"/>
        </w:rPr>
        <w:t>Гуманит</w:t>
      </w:r>
      <w:proofErr w:type="spellEnd"/>
      <w:r w:rsidRPr="0011554C">
        <w:rPr>
          <w:rFonts w:ascii="Times New Roman" w:hAnsi="Times New Roman"/>
          <w:color w:val="060A12"/>
          <w:sz w:val="24"/>
          <w:szCs w:val="24"/>
        </w:rPr>
        <w:t>. изд. центр ВЛАДОС, 2014г.</w:t>
      </w:r>
    </w:p>
    <w:p w:rsidR="00A24190" w:rsidRPr="00982F98" w:rsidRDefault="001D7785" w:rsidP="0011554C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60A12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color w:val="060A12"/>
          <w:sz w:val="24"/>
          <w:szCs w:val="24"/>
        </w:rPr>
        <w:t xml:space="preserve">М.Н.Перова, </w:t>
      </w:r>
      <w:proofErr w:type="spellStart"/>
      <w:r w:rsidRPr="00982F98">
        <w:rPr>
          <w:rFonts w:ascii="Times New Roman" w:eastAsia="Times New Roman" w:hAnsi="Times New Roman" w:cs="Times New Roman"/>
          <w:color w:val="060A12"/>
          <w:sz w:val="24"/>
          <w:szCs w:val="24"/>
        </w:rPr>
        <w:t>Т.В.Алышева</w:t>
      </w:r>
      <w:proofErr w:type="spellEnd"/>
      <w:r w:rsidRPr="00982F98">
        <w:rPr>
          <w:rFonts w:ascii="Times New Roman" w:eastAsia="Times New Roman" w:hAnsi="Times New Roman" w:cs="Times New Roman"/>
          <w:color w:val="060A12"/>
          <w:sz w:val="24"/>
          <w:szCs w:val="24"/>
        </w:rPr>
        <w:t>, А.П.Антропов, Д.Ю.Соловьев. Математика. Методические рекомендации 5-9 классы. Учебное пособие для общеобразовательных организаций, реализующих адаптированные основные общеобразовательные программы. Просвещение 2017</w:t>
      </w:r>
      <w:r w:rsidR="0011554C">
        <w:rPr>
          <w:rFonts w:ascii="Times New Roman" w:eastAsia="Times New Roman" w:hAnsi="Times New Roman" w:cs="Times New Roman"/>
          <w:color w:val="060A12"/>
          <w:sz w:val="24"/>
          <w:szCs w:val="24"/>
        </w:rPr>
        <w:t>г.</w:t>
      </w:r>
    </w:p>
    <w:p w:rsidR="00A24190" w:rsidRPr="00982F98" w:rsidRDefault="001D77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2F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 разработке рабочей программы учтены:</w:t>
      </w:r>
    </w:p>
    <w:p w:rsidR="00A24190" w:rsidRPr="00982F98" w:rsidRDefault="00194751">
      <w:pPr>
        <w:numPr>
          <w:ilvl w:val="0"/>
          <w:numId w:val="2"/>
        </w:numPr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94CBC">
        <w:rPr>
          <w:rFonts w:ascii="Times New Roman" w:eastAsia="Times New Roman" w:hAnsi="Times New Roman" w:cs="Times New Roman"/>
        </w:rPr>
        <w:t>Постановление Главного государственного санитарного врача от 28.09.2020 № 28</w:t>
      </w:r>
      <w:proofErr w:type="gramStart"/>
      <w:r w:rsidRPr="00594CBC">
        <w:rPr>
          <w:rFonts w:ascii="Times New Roman" w:eastAsia="Times New Roman" w:hAnsi="Times New Roman" w:cs="Times New Roman"/>
        </w:rPr>
        <w:t xml:space="preserve"> №О</w:t>
      </w:r>
      <w:proofErr w:type="gramEnd"/>
      <w:r w:rsidRPr="00594CBC">
        <w:rPr>
          <w:rFonts w:ascii="Times New Roman" w:eastAsia="Times New Roman" w:hAnsi="Times New Roman" w:cs="Times New Roman"/>
        </w:rPr>
        <w:t>б утверждении санитарных правил СП2.4.3648-20 «</w:t>
      </w:r>
      <w:proofErr w:type="spellStart"/>
      <w:r w:rsidRPr="00594CBC">
        <w:rPr>
          <w:rFonts w:ascii="Times New Roman" w:eastAsia="Times New Roman" w:hAnsi="Times New Roman" w:cs="Times New Roman"/>
        </w:rPr>
        <w:t>Манитарно-эпидемиологические</w:t>
      </w:r>
      <w:proofErr w:type="spellEnd"/>
      <w:r w:rsidRPr="00594CBC">
        <w:rPr>
          <w:rFonts w:ascii="Times New Roman" w:eastAsia="Times New Roman" w:hAnsi="Times New Roman" w:cs="Times New Roman"/>
        </w:rPr>
        <w:t xml:space="preserve"> требования к организациям воспитания и обучения, отдыха и оздоровления дет</w:t>
      </w:r>
      <w:r w:rsidR="00995A6D">
        <w:rPr>
          <w:rFonts w:ascii="Times New Roman" w:eastAsia="Times New Roman" w:hAnsi="Times New Roman" w:cs="Times New Roman"/>
        </w:rPr>
        <w:t xml:space="preserve">ей и молодежи» </w:t>
      </w:r>
      <w:r w:rsidRPr="00594CBC">
        <w:rPr>
          <w:rFonts w:ascii="Times New Roman" w:eastAsia="Times New Roman" w:hAnsi="Times New Roman" w:cs="Times New Roman"/>
        </w:rPr>
        <w:t xml:space="preserve"> (Зарегистрировано в Минюсте России 18.12.2020 № 61573).</w:t>
      </w:r>
    </w:p>
    <w:p w:rsidR="00A24190" w:rsidRPr="00982F98" w:rsidRDefault="00A241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</w:rPr>
      </w:pPr>
    </w:p>
    <w:p w:rsidR="00A24190" w:rsidRPr="00982F98" w:rsidRDefault="001D7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</w:rPr>
        <w:t>Цели и задачи курса</w:t>
      </w:r>
      <w:r w:rsidRPr="00982F9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:</w:t>
      </w:r>
    </w:p>
    <w:p w:rsidR="00A24190" w:rsidRPr="00982F98" w:rsidRDefault="001D7785">
      <w:pPr>
        <w:spacing w:after="0" w:line="240" w:lineRule="auto"/>
        <w:ind w:left="360" w:hanging="7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sz w:val="24"/>
          <w:szCs w:val="24"/>
        </w:rPr>
        <w:t>Цели и задачи курса:</w:t>
      </w:r>
    </w:p>
    <w:p w:rsidR="00A24190" w:rsidRPr="00982F98" w:rsidRDefault="001D778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sz w:val="24"/>
          <w:szCs w:val="24"/>
        </w:rPr>
        <w:t>Цель курса:</w:t>
      </w: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сформировать такие знания, умения и навыки, которые, прежде всего, явились бы действенными, практически ценными в дальнейшей жизни детей с ОВЗ и готовили их к овладению доступными профессионально-трудовыми навыками.</w:t>
      </w:r>
    </w:p>
    <w:p w:rsidR="00A24190" w:rsidRPr="00982F98" w:rsidRDefault="001D778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A24190" w:rsidRPr="00982F98" w:rsidRDefault="001D7785">
      <w:pPr>
        <w:numPr>
          <w:ilvl w:val="0"/>
          <w:numId w:val="5"/>
        </w:numPr>
        <w:spacing w:after="0" w:line="240" w:lineRule="auto"/>
        <w:ind w:left="1004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формирование доступных учащимся математических знаний и умений, необходимых для решения учебно-познавательных, учебно-практических, житейских и  профессиональных задач;</w:t>
      </w:r>
    </w:p>
    <w:p w:rsidR="00A24190" w:rsidRPr="00982F98" w:rsidRDefault="001D7785">
      <w:pPr>
        <w:numPr>
          <w:ilvl w:val="0"/>
          <w:numId w:val="5"/>
        </w:numPr>
        <w:spacing w:after="0" w:line="240" w:lineRule="auto"/>
        <w:ind w:left="100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общее развитие учащихся средствами данного учебного предмета, коррекция и развитие познавательной деятельности,  личностных качеств учащихся средствами математики с учетом их индивидуальных возможностей на различных этапах обучения; </w:t>
      </w:r>
    </w:p>
    <w:p w:rsidR="00A24190" w:rsidRPr="00982F98" w:rsidRDefault="001D7785">
      <w:pPr>
        <w:numPr>
          <w:ilvl w:val="0"/>
          <w:numId w:val="5"/>
        </w:numPr>
        <w:spacing w:after="0" w:line="240" w:lineRule="auto"/>
        <w:ind w:left="1004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воспитание у школьников трудолюбия, самостоятельности, терпеливости, настойчивости, любознательности, аккуратности, формирование умений планировать свою деятельность, доводить начатое дело до конца, осуществлять контроль и самоконтроль. </w:t>
      </w:r>
    </w:p>
    <w:p w:rsidR="00A24190" w:rsidRPr="00982F98" w:rsidRDefault="00A241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24190" w:rsidRPr="00982F98" w:rsidRDefault="001D77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2F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Характеристика учебного предмета с учетом особенностей его освоения обучающимися.</w:t>
      </w:r>
    </w:p>
    <w:p w:rsidR="00A24190" w:rsidRPr="00982F98" w:rsidRDefault="001D7785" w:rsidP="00982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ab/>
        <w:t xml:space="preserve">Программа  по математике 5 класса содержит программу элементарной математики в структуре с геометрическими понятиями.   </w:t>
      </w:r>
    </w:p>
    <w:p w:rsidR="00A24190" w:rsidRPr="00982F98" w:rsidRDefault="001D7785" w:rsidP="00982F9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ab/>
        <w:t xml:space="preserve">Математика имеет выраженную практическую направленность с целью  обеспечения жизненно важных умений детей по ведению домашнего хозяйства, их деятельности в доступных профилях </w:t>
      </w:r>
      <w:proofErr w:type="gramStart"/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профессиях ) по труду.  Математика вносит существенный вклад в развитие и коррекцию </w:t>
      </w:r>
      <w:r w:rsidRPr="00982F98">
        <w:rPr>
          <w:rFonts w:ascii="Times New Roman" w:eastAsia="Times New Roman" w:hAnsi="Times New Roman" w:cs="Times New Roman"/>
          <w:sz w:val="24"/>
          <w:szCs w:val="24"/>
        </w:rPr>
        <w:lastRenderedPageBreak/>
        <w:t>мышления и речи, оно значительно продвигает большую часть учащихся на пути освоения ими элементов логического мышления.</w:t>
      </w:r>
    </w:p>
    <w:p w:rsidR="00194751" w:rsidRPr="00194751" w:rsidRDefault="00194751" w:rsidP="001947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4751">
        <w:rPr>
          <w:rFonts w:ascii="Times New Roman" w:eastAsia="Times New Roman" w:hAnsi="Times New Roman" w:cs="Times New Roman"/>
          <w:b/>
          <w:sz w:val="24"/>
          <w:szCs w:val="24"/>
        </w:rPr>
        <w:t>Предметная область: «Математика».</w:t>
      </w:r>
    </w:p>
    <w:p w:rsidR="00194751" w:rsidRPr="00194751" w:rsidRDefault="00194751" w:rsidP="0019475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4751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94751">
        <w:rPr>
          <w:rFonts w:ascii="Times New Roman" w:eastAsia="Times New Roman" w:hAnsi="Times New Roman" w:cs="Times New Roman"/>
          <w:sz w:val="24"/>
          <w:szCs w:val="24"/>
        </w:rPr>
        <w:t xml:space="preserve"> рассчитан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19475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94751" w:rsidRPr="00194751" w:rsidRDefault="0011554C" w:rsidP="0005352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 класс – 175 часов, 5 часов в неделю</w:t>
      </w:r>
      <w:r w:rsidR="00A07F47" w:rsidRPr="009D35DA">
        <w:rPr>
          <w:rStyle w:val="9"/>
          <w:rFonts w:eastAsia="Calibri"/>
          <w:sz w:val="24"/>
          <w:szCs w:val="24"/>
        </w:rPr>
        <w:t xml:space="preserve"> </w:t>
      </w:r>
      <w:r w:rsidR="00A07F47" w:rsidRPr="009D35DA">
        <w:rPr>
          <w:rStyle w:val="2"/>
          <w:rFonts w:eastAsia="Calibri"/>
          <w:sz w:val="24"/>
          <w:szCs w:val="24"/>
        </w:rPr>
        <w:t>(один час добавлен из части</w:t>
      </w:r>
      <w:proofErr w:type="gramStart"/>
      <w:r w:rsidR="00A07F47" w:rsidRPr="009D35DA">
        <w:rPr>
          <w:rStyle w:val="2"/>
          <w:rFonts w:eastAsia="Calibri"/>
          <w:sz w:val="24"/>
          <w:szCs w:val="24"/>
        </w:rPr>
        <w:t>.</w:t>
      </w:r>
      <w:proofErr w:type="gramEnd"/>
      <w:r w:rsidR="00A07F47" w:rsidRPr="009D35DA">
        <w:rPr>
          <w:rStyle w:val="2"/>
          <w:rFonts w:eastAsia="Calibri"/>
          <w:sz w:val="24"/>
          <w:szCs w:val="24"/>
        </w:rPr>
        <w:t xml:space="preserve"> </w:t>
      </w:r>
      <w:proofErr w:type="gramStart"/>
      <w:r w:rsidR="00A07F47" w:rsidRPr="009D35DA">
        <w:rPr>
          <w:rStyle w:val="2"/>
          <w:rFonts w:eastAsia="Calibri"/>
          <w:sz w:val="24"/>
          <w:szCs w:val="24"/>
        </w:rPr>
        <w:t>ф</w:t>
      </w:r>
      <w:proofErr w:type="gramEnd"/>
      <w:r w:rsidR="00A07F47" w:rsidRPr="009D35DA">
        <w:rPr>
          <w:rStyle w:val="2"/>
          <w:rFonts w:eastAsia="Calibri"/>
          <w:sz w:val="24"/>
          <w:szCs w:val="24"/>
        </w:rPr>
        <w:t>ормируемой участниками образовательных отношений)</w:t>
      </w:r>
      <w:r w:rsidR="00A07F47" w:rsidRPr="009D35DA">
        <w:rPr>
          <w:rFonts w:ascii="Times New Roman" w:hAnsi="Times New Roman"/>
          <w:sz w:val="24"/>
          <w:szCs w:val="24"/>
        </w:rPr>
        <w:t>;</w:t>
      </w:r>
    </w:p>
    <w:p w:rsidR="00194751" w:rsidRPr="00194751" w:rsidRDefault="00053524" w:rsidP="0019475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 класс – 175 часов,  5 часов в неделю</w:t>
      </w:r>
      <w:r w:rsidRPr="009D35DA">
        <w:rPr>
          <w:rStyle w:val="9"/>
          <w:rFonts w:eastAsia="Calibri"/>
          <w:sz w:val="24"/>
          <w:szCs w:val="24"/>
        </w:rPr>
        <w:t xml:space="preserve"> </w:t>
      </w:r>
      <w:r w:rsidRPr="009D35DA">
        <w:rPr>
          <w:rStyle w:val="2"/>
          <w:rFonts w:eastAsia="Calibri"/>
          <w:sz w:val="24"/>
          <w:szCs w:val="24"/>
        </w:rPr>
        <w:t>(один час добавлен из части</w:t>
      </w:r>
      <w:proofErr w:type="gramStart"/>
      <w:r w:rsidRPr="009D35DA">
        <w:rPr>
          <w:rStyle w:val="2"/>
          <w:rFonts w:eastAsia="Calibri"/>
          <w:sz w:val="24"/>
          <w:szCs w:val="24"/>
        </w:rPr>
        <w:t>.</w:t>
      </w:r>
      <w:proofErr w:type="gramEnd"/>
      <w:r w:rsidRPr="009D35DA">
        <w:rPr>
          <w:rStyle w:val="2"/>
          <w:rFonts w:eastAsia="Calibri"/>
          <w:sz w:val="24"/>
          <w:szCs w:val="24"/>
        </w:rPr>
        <w:t xml:space="preserve"> </w:t>
      </w:r>
      <w:proofErr w:type="gramStart"/>
      <w:r w:rsidRPr="009D35DA">
        <w:rPr>
          <w:rStyle w:val="2"/>
          <w:rFonts w:eastAsia="Calibri"/>
          <w:sz w:val="24"/>
          <w:szCs w:val="24"/>
        </w:rPr>
        <w:t>ф</w:t>
      </w:r>
      <w:proofErr w:type="gramEnd"/>
      <w:r w:rsidRPr="009D35DA">
        <w:rPr>
          <w:rStyle w:val="2"/>
          <w:rFonts w:eastAsia="Calibri"/>
          <w:sz w:val="24"/>
          <w:szCs w:val="24"/>
        </w:rPr>
        <w:t>ормируемой участниками образовательных отношений)</w:t>
      </w:r>
      <w:r w:rsidRPr="009D35DA">
        <w:rPr>
          <w:rFonts w:ascii="Times New Roman" w:hAnsi="Times New Roman"/>
          <w:sz w:val="24"/>
          <w:szCs w:val="24"/>
        </w:rPr>
        <w:t>;</w:t>
      </w:r>
    </w:p>
    <w:p w:rsidR="00A24190" w:rsidRDefault="001D7785" w:rsidP="00982F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sz w:val="24"/>
          <w:szCs w:val="24"/>
        </w:rPr>
        <w:t>Личностные и предметные результаты освоения предмета</w:t>
      </w:r>
    </w:p>
    <w:p w:rsidR="00982F98" w:rsidRPr="00982F98" w:rsidRDefault="00982F98" w:rsidP="00982F98">
      <w:pPr>
        <w:spacing w:after="0" w:line="240" w:lineRule="auto"/>
        <w:jc w:val="both"/>
        <w:rPr>
          <w:rFonts w:ascii="Times New Roman" w:eastAsia="Calibri" w:hAnsi="Times New Roman" w:cs="Calibri"/>
          <w:b/>
          <w:sz w:val="24"/>
          <w:szCs w:val="24"/>
          <w:lang w:eastAsia="en-US"/>
        </w:rPr>
      </w:pPr>
      <w:r w:rsidRPr="00982F98">
        <w:rPr>
          <w:rFonts w:ascii="Times New Roman" w:eastAsia="Calibri" w:hAnsi="Times New Roman" w:cs="Calibri"/>
          <w:b/>
          <w:sz w:val="24"/>
          <w:szCs w:val="24"/>
          <w:lang w:eastAsia="en-US"/>
        </w:rPr>
        <w:t>Личностные результаты освоения учебного предмета: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проявление мотивации при выполнении отдельных видов деятельности на уроке математики, при выполнении домашнего задания;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желание выполнить математическое задание правильно, с использованием знаковой символики в соответствии с данным образцом или пошаговой инструкцией учителя;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умение понимать инструкцию учителя, высказанную с использованием математической терминологии, следовать ей при выполнении учебного задания;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умение воспроизвести в устной речи алгоритм выполнения математической операции (вычислений, измерений, построений) с использованием математической терминологии в виде отчета о выполненной деятельности (с помощью учителя);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умение сформулировать элементарное умозаключение (сделать вывод) с использованием в собственной речи математической терминологии, и обосновать его (с помощью учителя);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элементарные навыки межличностного взаимодействия при выполнении отдельных видов деятельности на уроке математики, доброжелательное отношение к учителю и одноклассникам;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умение оказать помощь одноклассникам в учебной ситуации; при необходимости попросить о помощи в случае возникновения затруднений в выполнении математического задания;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умение корригировать собственную деятельность по выполнению математического задания в соответствии с замечанием (мнением), высказанным учителем или одноклассниками, а также с учетом оказанной при необходимости помощи;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знание правил поведения в кабинете математики, элементарные навыки безопасного использования инструментов (измерительных, чертежных) при выполнении математического задания;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 и самооценки выполненной практической деятельности, в том числе на основе знания способов проверки правильности вычислений, измерений, построений и пр.; умение осуществлять необходимые исправления в случае неверно выполненного задания;</w:t>
      </w:r>
    </w:p>
    <w:p w:rsidR="00923A35" w:rsidRPr="00982F98" w:rsidRDefault="00923A35" w:rsidP="00923A3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элементарные навыки самостоятельной работы с учебником математики, другими дидактическими материалами;</w:t>
      </w:r>
    </w:p>
    <w:p w:rsidR="00923A35" w:rsidRPr="00982F98" w:rsidRDefault="00923A35" w:rsidP="00982F9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понимание связи отдельных математических знаний с жизненными ситуациями; умение применять математические знания для решения доступных жизненных задач (с помощью учителя) и в процессе овладения профессионально-трудовыми навыками на уроках обучения профильному труду (с помощью учителя);</w:t>
      </w:r>
    </w:p>
    <w:p w:rsidR="009217BB" w:rsidRPr="00982F98" w:rsidRDefault="00923A35" w:rsidP="00982F9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• элементарные представления о здоровом образе жизни, бережном отношении к природе; умение использовать в этих целях усвоенные математические знания и умения.</w:t>
      </w:r>
    </w:p>
    <w:p w:rsidR="001254F9" w:rsidRPr="00982F98" w:rsidRDefault="001254F9" w:rsidP="00982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</w:t>
      </w:r>
      <w:r w:rsidRPr="00982F98">
        <w:rPr>
          <w:rFonts w:ascii="Times New Roman" w:eastAsia="Times New Roman" w:hAnsi="Times New Roman" w:cs="Times New Roman"/>
          <w:sz w:val="24"/>
          <w:szCs w:val="24"/>
        </w:rPr>
        <w:t xml:space="preserve"> освоения АООП по математике:</w:t>
      </w:r>
    </w:p>
    <w:p w:rsidR="001254F9" w:rsidRPr="00982F98" w:rsidRDefault="001254F9" w:rsidP="00982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:rsidR="001254F9" w:rsidRPr="00982F98" w:rsidRDefault="001254F9" w:rsidP="00982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Достаточный уровень овладения предметными результатами не является обязательным для всех обучающихся.</w:t>
      </w:r>
    </w:p>
    <w:p w:rsidR="00A24190" w:rsidRDefault="001254F9" w:rsidP="00982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2F98">
        <w:rPr>
          <w:rFonts w:ascii="Times New Roman" w:eastAsia="Times New Roman" w:hAnsi="Times New Roman" w:cs="Times New Roman"/>
          <w:sz w:val="24"/>
          <w:szCs w:val="24"/>
        </w:rPr>
        <w:t>Минимальный уровень является обязательным для всех обучающихся с умственной отсталостью.</w:t>
      </w:r>
    </w:p>
    <w:p w:rsidR="00194751" w:rsidRPr="00982F98" w:rsidRDefault="00194751" w:rsidP="00982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4751" w:rsidRPr="00194751" w:rsidRDefault="00194751" w:rsidP="001947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4751">
        <w:rPr>
          <w:rFonts w:ascii="Times New Roman" w:eastAsia="Times New Roman" w:hAnsi="Times New Roman" w:cs="Times New Roman"/>
          <w:b/>
          <w:sz w:val="24"/>
          <w:szCs w:val="24"/>
        </w:rPr>
        <w:t>Направления деятельности обучающихся:</w:t>
      </w:r>
    </w:p>
    <w:p w:rsidR="00194751" w:rsidRPr="00194751" w:rsidRDefault="00194751" w:rsidP="001947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94751">
        <w:rPr>
          <w:rFonts w:ascii="Times New Roman" w:eastAsia="Times New Roman" w:hAnsi="Times New Roman" w:cs="Times New Roman"/>
        </w:rPr>
        <w:lastRenderedPageBreak/>
        <w:t>•</w:t>
      </w:r>
      <w:r w:rsidRPr="00194751">
        <w:rPr>
          <w:rFonts w:ascii="Times New Roman" w:eastAsia="Times New Roman" w:hAnsi="Times New Roman" w:cs="Times New Roman"/>
        </w:rPr>
        <w:tab/>
        <w:t>виды деятельности со словесной (знаковой) основой: работа с учебником, слушание объяснения учителя, беседа.</w:t>
      </w:r>
    </w:p>
    <w:p w:rsidR="00194751" w:rsidRPr="00194751" w:rsidRDefault="00194751" w:rsidP="001947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94751">
        <w:rPr>
          <w:rFonts w:ascii="Times New Roman" w:eastAsia="Times New Roman" w:hAnsi="Times New Roman" w:cs="Times New Roman"/>
        </w:rPr>
        <w:t>•</w:t>
      </w:r>
      <w:r w:rsidRPr="00194751">
        <w:rPr>
          <w:rFonts w:ascii="Times New Roman" w:eastAsia="Times New Roman" w:hAnsi="Times New Roman" w:cs="Times New Roman"/>
        </w:rPr>
        <w:tab/>
        <w:t>виды деятельности на основе восприятия элементов действительности: наблюдение за различными объектами, объяснение наблюдаемых объектов, просмотр мультимедийных презентаций.</w:t>
      </w:r>
    </w:p>
    <w:p w:rsidR="00194751" w:rsidRPr="00194751" w:rsidRDefault="00194751" w:rsidP="001947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94751">
        <w:rPr>
          <w:rFonts w:ascii="Times New Roman" w:eastAsia="Times New Roman" w:hAnsi="Times New Roman" w:cs="Times New Roman"/>
        </w:rPr>
        <w:t>•</w:t>
      </w:r>
      <w:r w:rsidRPr="00194751">
        <w:rPr>
          <w:rFonts w:ascii="Times New Roman" w:eastAsia="Times New Roman" w:hAnsi="Times New Roman" w:cs="Times New Roman"/>
        </w:rPr>
        <w:tab/>
        <w:t>виды деятельности с практической (опытной) основой: выполнение практических работ, дидактические игры, сюжетно-ролевые игры.</w:t>
      </w:r>
    </w:p>
    <w:p w:rsidR="00A24190" w:rsidRDefault="00A2419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sectPr w:rsidR="00A24190" w:rsidSect="00982F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2CF"/>
    <w:multiLevelType w:val="multilevel"/>
    <w:tmpl w:val="F1944A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302BB"/>
    <w:multiLevelType w:val="hybridMultilevel"/>
    <w:tmpl w:val="F2D80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F4C4B"/>
    <w:multiLevelType w:val="multilevel"/>
    <w:tmpl w:val="4D8433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0E72F8"/>
    <w:multiLevelType w:val="hybridMultilevel"/>
    <w:tmpl w:val="DD1AC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F37EB"/>
    <w:multiLevelType w:val="multilevel"/>
    <w:tmpl w:val="CAA6E1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215C96"/>
    <w:multiLevelType w:val="multilevel"/>
    <w:tmpl w:val="546656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8C5334"/>
    <w:multiLevelType w:val="multilevel"/>
    <w:tmpl w:val="60B2E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471715"/>
    <w:multiLevelType w:val="multilevel"/>
    <w:tmpl w:val="6F2E9E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23543"/>
    <w:multiLevelType w:val="hybridMultilevel"/>
    <w:tmpl w:val="13366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10E08"/>
    <w:multiLevelType w:val="multilevel"/>
    <w:tmpl w:val="DA1E66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4000F3"/>
    <w:multiLevelType w:val="multilevel"/>
    <w:tmpl w:val="2062C7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190D9F"/>
    <w:multiLevelType w:val="multilevel"/>
    <w:tmpl w:val="77CA0C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5F5934"/>
    <w:multiLevelType w:val="hybridMultilevel"/>
    <w:tmpl w:val="BCBC3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A4797C"/>
    <w:multiLevelType w:val="hybridMultilevel"/>
    <w:tmpl w:val="AB6E0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E753B8"/>
    <w:multiLevelType w:val="hybridMultilevel"/>
    <w:tmpl w:val="FC38A48A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82135F0"/>
    <w:multiLevelType w:val="multilevel"/>
    <w:tmpl w:val="11229E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8E05472"/>
    <w:multiLevelType w:val="multilevel"/>
    <w:tmpl w:val="B34AA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ED7F6D"/>
    <w:multiLevelType w:val="multilevel"/>
    <w:tmpl w:val="73E0D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01B7B46"/>
    <w:multiLevelType w:val="multilevel"/>
    <w:tmpl w:val="DA021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1A80CD1"/>
    <w:multiLevelType w:val="multilevel"/>
    <w:tmpl w:val="D06A21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6DC2C88"/>
    <w:multiLevelType w:val="multilevel"/>
    <w:tmpl w:val="0EF654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5137BF"/>
    <w:multiLevelType w:val="multilevel"/>
    <w:tmpl w:val="AABA0E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EA7C7D"/>
    <w:multiLevelType w:val="multilevel"/>
    <w:tmpl w:val="2E40DC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0"/>
  </w:num>
  <w:num w:numId="3">
    <w:abstractNumId w:val="7"/>
  </w:num>
  <w:num w:numId="4">
    <w:abstractNumId w:val="19"/>
  </w:num>
  <w:num w:numId="5">
    <w:abstractNumId w:val="21"/>
  </w:num>
  <w:num w:numId="6">
    <w:abstractNumId w:val="10"/>
  </w:num>
  <w:num w:numId="7">
    <w:abstractNumId w:val="2"/>
  </w:num>
  <w:num w:numId="8">
    <w:abstractNumId w:val="18"/>
  </w:num>
  <w:num w:numId="9">
    <w:abstractNumId w:val="17"/>
  </w:num>
  <w:num w:numId="10">
    <w:abstractNumId w:val="4"/>
  </w:num>
  <w:num w:numId="11">
    <w:abstractNumId w:val="15"/>
  </w:num>
  <w:num w:numId="12">
    <w:abstractNumId w:val="6"/>
  </w:num>
  <w:num w:numId="13">
    <w:abstractNumId w:val="11"/>
  </w:num>
  <w:num w:numId="14">
    <w:abstractNumId w:val="16"/>
  </w:num>
  <w:num w:numId="15">
    <w:abstractNumId w:val="9"/>
  </w:num>
  <w:num w:numId="16">
    <w:abstractNumId w:val="22"/>
  </w:num>
  <w:num w:numId="17">
    <w:abstractNumId w:val="13"/>
  </w:num>
  <w:num w:numId="18">
    <w:abstractNumId w:val="5"/>
  </w:num>
  <w:num w:numId="19">
    <w:abstractNumId w:val="8"/>
  </w:num>
  <w:num w:numId="20">
    <w:abstractNumId w:val="12"/>
  </w:num>
  <w:num w:numId="21">
    <w:abstractNumId w:val="3"/>
  </w:num>
  <w:num w:numId="22">
    <w:abstractNumId w:val="1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4190"/>
    <w:rsid w:val="00053524"/>
    <w:rsid w:val="0011554C"/>
    <w:rsid w:val="001254F9"/>
    <w:rsid w:val="00194751"/>
    <w:rsid w:val="001D7785"/>
    <w:rsid w:val="0027058D"/>
    <w:rsid w:val="00414BC1"/>
    <w:rsid w:val="005E2547"/>
    <w:rsid w:val="00607C4C"/>
    <w:rsid w:val="008958A5"/>
    <w:rsid w:val="009217BB"/>
    <w:rsid w:val="00923A35"/>
    <w:rsid w:val="0096134D"/>
    <w:rsid w:val="00982F98"/>
    <w:rsid w:val="00995A6D"/>
    <w:rsid w:val="00A07F47"/>
    <w:rsid w:val="00A24190"/>
    <w:rsid w:val="00C8120E"/>
    <w:rsid w:val="00F838BB"/>
    <w:rsid w:val="00FE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34D"/>
    <w:pPr>
      <w:ind w:left="720"/>
      <w:contextualSpacing/>
    </w:pPr>
  </w:style>
  <w:style w:type="character" w:customStyle="1" w:styleId="9">
    <w:name w:val="Основной текст (9)_"/>
    <w:rsid w:val="00A07F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2"/>
    <w:rsid w:val="00A07F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Класс №18</dc:creator>
  <cp:lastModifiedBy>УВР</cp:lastModifiedBy>
  <cp:revision>16</cp:revision>
  <dcterms:created xsi:type="dcterms:W3CDTF">2020-11-20T06:53:00Z</dcterms:created>
  <dcterms:modified xsi:type="dcterms:W3CDTF">2021-11-08T08:07:00Z</dcterms:modified>
</cp:coreProperties>
</file>