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C72" w:rsidRPr="00A564D5" w:rsidRDefault="00466C72" w:rsidP="00466C72">
      <w:pPr>
        <w:tabs>
          <w:tab w:val="left" w:pos="5003"/>
        </w:tabs>
        <w:jc w:val="center"/>
        <w:rPr>
          <w:b/>
        </w:rPr>
      </w:pPr>
      <w:r w:rsidRPr="00A564D5">
        <w:rPr>
          <w:b/>
        </w:rPr>
        <w:t>Аннотация к рабочей адаптированной образовательной программе</w:t>
      </w:r>
    </w:p>
    <w:p w:rsidR="00DD367A" w:rsidRDefault="00466C72" w:rsidP="00466C72">
      <w:pPr>
        <w:pStyle w:val="a3"/>
        <w:spacing w:before="0" w:beforeAutospacing="0" w:after="0" w:afterAutospacing="0"/>
        <w:jc w:val="center"/>
        <w:rPr>
          <w:b/>
        </w:rPr>
      </w:pPr>
      <w:r>
        <w:rPr>
          <w:b/>
          <w:color w:val="000000"/>
        </w:rPr>
        <w:t xml:space="preserve">Коррекционно-развивающей области </w:t>
      </w:r>
      <w:r w:rsidRPr="00466C72">
        <w:rPr>
          <w:b/>
          <w:color w:val="000000"/>
        </w:rPr>
        <w:t>«</w:t>
      </w:r>
      <w:r w:rsidRPr="00466C72">
        <w:rPr>
          <w:b/>
        </w:rPr>
        <w:t>Развитие психомоторики и сенсорных процессов»</w:t>
      </w:r>
    </w:p>
    <w:p w:rsidR="00466C72" w:rsidRDefault="00466C72" w:rsidP="00466C72">
      <w:pPr>
        <w:pStyle w:val="a3"/>
        <w:spacing w:before="0" w:beforeAutospacing="0" w:after="0" w:afterAutospacing="0"/>
        <w:jc w:val="center"/>
        <w:rPr>
          <w:b/>
        </w:rPr>
      </w:pPr>
      <w:r w:rsidRPr="00466C72">
        <w:rPr>
          <w:b/>
        </w:rPr>
        <w:t>5</w:t>
      </w:r>
      <w:r w:rsidR="0039729A">
        <w:rPr>
          <w:b/>
        </w:rPr>
        <w:t>-6</w:t>
      </w:r>
      <w:r w:rsidRPr="00466C72">
        <w:rPr>
          <w:b/>
        </w:rPr>
        <w:t xml:space="preserve"> </w:t>
      </w:r>
      <w:r>
        <w:rPr>
          <w:b/>
        </w:rPr>
        <w:t>класс</w:t>
      </w:r>
      <w:r w:rsidR="0039729A">
        <w:rPr>
          <w:b/>
        </w:rPr>
        <w:t>ы</w:t>
      </w:r>
    </w:p>
    <w:p w:rsidR="00445293" w:rsidRPr="00466C72" w:rsidRDefault="00445293" w:rsidP="00466C72">
      <w:pPr>
        <w:pStyle w:val="a3"/>
        <w:spacing w:before="0" w:beforeAutospacing="0" w:after="0" w:afterAutospacing="0"/>
        <w:jc w:val="center"/>
        <w:rPr>
          <w:b/>
        </w:rPr>
      </w:pPr>
      <w:r>
        <w:rPr>
          <w:b/>
        </w:rPr>
        <w:t>(ФГОС ВАРИАНТ 1</w:t>
      </w:r>
      <w:r w:rsidRPr="00466C72">
        <w:rPr>
          <w:b/>
        </w:rPr>
        <w:t>)</w:t>
      </w:r>
    </w:p>
    <w:p w:rsidR="00DD367A" w:rsidRPr="004F0A8D" w:rsidRDefault="00DD367A" w:rsidP="00DD367A">
      <w:pPr>
        <w:jc w:val="right"/>
      </w:pPr>
    </w:p>
    <w:p w:rsidR="002555FA" w:rsidRDefault="002555FA" w:rsidP="00445293">
      <w:pPr>
        <w:pStyle w:val="a3"/>
        <w:spacing w:before="0" w:beforeAutospacing="0" w:after="0" w:afterAutospacing="0"/>
        <w:jc w:val="both"/>
      </w:pPr>
      <w:r w:rsidRPr="009F7429">
        <w:t xml:space="preserve">Рабочая программа по учебному предмету </w:t>
      </w:r>
      <w:r w:rsidR="004349B5" w:rsidRPr="004349B5">
        <w:rPr>
          <w:color w:val="000000"/>
        </w:rPr>
        <w:t>«</w:t>
      </w:r>
      <w:r w:rsidR="004349B5" w:rsidRPr="004349B5">
        <w:t>Развитие психомоторики и сенсорных процессов»</w:t>
      </w:r>
      <w:r w:rsidRPr="009F7429">
        <w:t xml:space="preserve"> составлена на основании следующих нормативно-правовых документов и программно-методического обеспечения:</w:t>
      </w:r>
    </w:p>
    <w:p w:rsidR="002555FA" w:rsidRDefault="002555FA" w:rsidP="00445293">
      <w:pPr>
        <w:pStyle w:val="a3"/>
        <w:numPr>
          <w:ilvl w:val="0"/>
          <w:numId w:val="11"/>
        </w:numPr>
        <w:spacing w:before="0" w:beforeAutospacing="0" w:after="0" w:afterAutospacing="0"/>
        <w:jc w:val="both"/>
      </w:pPr>
      <w:r w:rsidRPr="00445293">
        <w:t>Федеральный зак</w:t>
      </w:r>
      <w:r w:rsidR="00445293">
        <w:t>он "Об образовании в РФ" №273-ФЗ</w:t>
      </w:r>
      <w:r w:rsidRPr="00445293">
        <w:t xml:space="preserve"> от 29.12.2012г., статья 28.</w:t>
      </w:r>
    </w:p>
    <w:p w:rsidR="002555FA" w:rsidRDefault="002555FA" w:rsidP="00445293">
      <w:pPr>
        <w:pStyle w:val="a3"/>
        <w:numPr>
          <w:ilvl w:val="0"/>
          <w:numId w:val="11"/>
        </w:numPr>
        <w:spacing w:before="0" w:beforeAutospacing="0" w:after="0" w:afterAutospacing="0"/>
        <w:jc w:val="both"/>
      </w:pPr>
      <w:proofErr w:type="gramStart"/>
      <w:r w:rsidRPr="00445293">
        <w:t>Федеральный государственный образовательный стандарт образования обучающихся с умственной отсталостью (интеллектуальными нарушениями), утвержденный приказом Министерства образования и науки Российской Федерации от 19.12.2014г. № 1599.</w:t>
      </w:r>
      <w:proofErr w:type="gramEnd"/>
    </w:p>
    <w:p w:rsidR="002555FA" w:rsidRDefault="002555FA" w:rsidP="00445293">
      <w:pPr>
        <w:pStyle w:val="a3"/>
        <w:numPr>
          <w:ilvl w:val="0"/>
          <w:numId w:val="11"/>
        </w:numPr>
        <w:spacing w:before="0" w:beforeAutospacing="0" w:after="0" w:afterAutospacing="0"/>
        <w:jc w:val="both"/>
      </w:pPr>
      <w:proofErr w:type="gramStart"/>
      <w:r w:rsidRPr="00445293">
        <w:t>Примерная адаптированная основная общеобразовательная программа образования обучающихся с умственной отсталостью (интеллектуальными нарушениями), одобренная решением федерального учебно-методического объединения по общему образованию (протокол от 22.12.2015г. № 4/15).</w:t>
      </w:r>
      <w:proofErr w:type="gramEnd"/>
    </w:p>
    <w:p w:rsidR="002555FA" w:rsidRDefault="002555FA" w:rsidP="00445293">
      <w:pPr>
        <w:pStyle w:val="a3"/>
        <w:numPr>
          <w:ilvl w:val="0"/>
          <w:numId w:val="11"/>
        </w:numPr>
        <w:spacing w:before="0" w:beforeAutospacing="0" w:after="0" w:afterAutospacing="0"/>
        <w:jc w:val="both"/>
      </w:pPr>
      <w:r w:rsidRPr="00445293">
        <w:t xml:space="preserve">Программы специальной (коррекционной) образовательной школы VIII вида 5-9 </w:t>
      </w:r>
      <w:proofErr w:type="spellStart"/>
      <w:r w:rsidRPr="00445293">
        <w:t>кл</w:t>
      </w:r>
      <w:proofErr w:type="spellEnd"/>
      <w:r w:rsidRPr="00445293">
        <w:t>.: /Под редакцией В.В. Воронковой. – М.:</w:t>
      </w:r>
      <w:r w:rsidR="00445293">
        <w:t xml:space="preserve"> </w:t>
      </w:r>
      <w:proofErr w:type="spellStart"/>
      <w:r w:rsidR="00445293">
        <w:t>Гуманит</w:t>
      </w:r>
      <w:proofErr w:type="spellEnd"/>
      <w:r w:rsidR="00445293">
        <w:t>. изд. центр ВЛАДОС, 2014</w:t>
      </w:r>
      <w:r w:rsidRPr="00445293">
        <w:t>г. Сб. 1.</w:t>
      </w:r>
    </w:p>
    <w:p w:rsidR="00445293" w:rsidRPr="009F7429" w:rsidRDefault="00445293" w:rsidP="00445293">
      <w:pPr>
        <w:numPr>
          <w:ilvl w:val="0"/>
          <w:numId w:val="11"/>
        </w:numPr>
        <w:spacing w:after="0" w:line="240" w:lineRule="auto"/>
        <w:rPr>
          <w:szCs w:val="24"/>
        </w:rPr>
      </w:pPr>
      <w:r>
        <w:rPr>
          <w:szCs w:val="24"/>
        </w:rPr>
        <w:t>Устав МКОУ «СКОШ № 6»</w:t>
      </w:r>
      <w:r w:rsidRPr="009F7429">
        <w:rPr>
          <w:szCs w:val="24"/>
        </w:rPr>
        <w:t>.</w:t>
      </w:r>
    </w:p>
    <w:p w:rsidR="00445293" w:rsidRPr="00445293" w:rsidRDefault="00445293" w:rsidP="00445293">
      <w:pPr>
        <w:numPr>
          <w:ilvl w:val="0"/>
          <w:numId w:val="11"/>
        </w:numPr>
        <w:spacing w:after="0" w:line="240" w:lineRule="auto"/>
        <w:rPr>
          <w:szCs w:val="24"/>
        </w:rPr>
      </w:pPr>
      <w:r>
        <w:rPr>
          <w:szCs w:val="24"/>
        </w:rPr>
        <w:t>Учебный план МКОУ «СКОШ № 6» на 2021-2022 учебный год</w:t>
      </w:r>
      <w:r w:rsidRPr="009F7429">
        <w:rPr>
          <w:szCs w:val="24"/>
        </w:rPr>
        <w:t>.</w:t>
      </w:r>
    </w:p>
    <w:p w:rsidR="00BD46B1" w:rsidRDefault="00BD46B1" w:rsidP="00445293">
      <w:pPr>
        <w:pStyle w:val="a4"/>
        <w:spacing w:after="0" w:line="240" w:lineRule="auto"/>
        <w:ind w:firstLine="0"/>
      </w:pPr>
      <w:r w:rsidRPr="00125144">
        <w:t>Методические пособия:</w:t>
      </w:r>
    </w:p>
    <w:p w:rsidR="00BD46B1" w:rsidRDefault="00BD46B1" w:rsidP="00445293">
      <w:pPr>
        <w:pStyle w:val="a4"/>
        <w:numPr>
          <w:ilvl w:val="0"/>
          <w:numId w:val="12"/>
        </w:numPr>
        <w:spacing w:after="0" w:line="240" w:lineRule="auto"/>
      </w:pPr>
      <w:r w:rsidRPr="00125144">
        <w:t xml:space="preserve">Л.А. </w:t>
      </w:r>
      <w:proofErr w:type="spellStart"/>
      <w:r w:rsidRPr="00125144">
        <w:t>Метиева</w:t>
      </w:r>
      <w:proofErr w:type="spellEnd"/>
      <w:r w:rsidRPr="00125144">
        <w:t>, Э.Я. Удалова.  Развитие сенсорной сферы детей: Пособие для учителя.- М.: Просвещение, 2009.</w:t>
      </w:r>
    </w:p>
    <w:p w:rsidR="00BD46B1" w:rsidRDefault="00BD46B1" w:rsidP="00445293">
      <w:pPr>
        <w:pStyle w:val="a4"/>
        <w:numPr>
          <w:ilvl w:val="0"/>
          <w:numId w:val="12"/>
        </w:numPr>
        <w:spacing w:after="0" w:line="240" w:lineRule="auto"/>
      </w:pPr>
      <w:r w:rsidRPr="00125144">
        <w:t xml:space="preserve">М.Г. Борисенко, Н.А. Лукина. </w:t>
      </w:r>
      <w:proofErr w:type="gramStart"/>
      <w:r w:rsidRPr="00125144">
        <w:t>Наши пальчики играют (развитие мелкой моторики.</w:t>
      </w:r>
      <w:proofErr w:type="gramEnd"/>
      <w:r w:rsidRPr="00125144">
        <w:t xml:space="preserve"> – </w:t>
      </w:r>
      <w:proofErr w:type="spellStart"/>
      <w:proofErr w:type="gramStart"/>
      <w:r w:rsidRPr="00125144">
        <w:t>С-Пб</w:t>
      </w:r>
      <w:proofErr w:type="spellEnd"/>
      <w:proofErr w:type="gramEnd"/>
      <w:r w:rsidRPr="00125144">
        <w:t>.: «Паритет», 2005.</w:t>
      </w:r>
    </w:p>
    <w:p w:rsidR="00BD46B1" w:rsidRDefault="00BD46B1" w:rsidP="00445293">
      <w:pPr>
        <w:pStyle w:val="a4"/>
        <w:numPr>
          <w:ilvl w:val="0"/>
          <w:numId w:val="12"/>
        </w:numPr>
        <w:spacing w:after="0" w:line="240" w:lineRule="auto"/>
      </w:pPr>
      <w:r w:rsidRPr="00125144">
        <w:t xml:space="preserve">Н.А. Лукина, И.И. </w:t>
      </w:r>
      <w:proofErr w:type="spellStart"/>
      <w:r w:rsidRPr="00125144">
        <w:t>Никкинен</w:t>
      </w:r>
      <w:proofErr w:type="spellEnd"/>
      <w:r w:rsidRPr="00125144">
        <w:t xml:space="preserve">. Научи меня слышать (развитие слухового восприятия, внимания и памяти). – </w:t>
      </w:r>
      <w:proofErr w:type="spellStart"/>
      <w:proofErr w:type="gramStart"/>
      <w:r w:rsidRPr="00125144">
        <w:t>С-Пб</w:t>
      </w:r>
      <w:proofErr w:type="spellEnd"/>
      <w:proofErr w:type="gramEnd"/>
      <w:r w:rsidRPr="00125144">
        <w:t>.: «Паритет», 2003.</w:t>
      </w:r>
    </w:p>
    <w:p w:rsidR="00445293" w:rsidRPr="00125144" w:rsidRDefault="00445293" w:rsidP="00445293">
      <w:pPr>
        <w:pStyle w:val="a4"/>
        <w:spacing w:after="0" w:line="240" w:lineRule="auto"/>
        <w:ind w:left="1440" w:firstLine="0"/>
      </w:pPr>
    </w:p>
    <w:p w:rsidR="002555FA" w:rsidRPr="009F7429" w:rsidRDefault="002555FA" w:rsidP="002555FA">
      <w:pPr>
        <w:spacing w:after="0"/>
        <w:ind w:left="360"/>
        <w:rPr>
          <w:b/>
          <w:szCs w:val="24"/>
        </w:rPr>
      </w:pPr>
      <w:r w:rsidRPr="009F7429">
        <w:rPr>
          <w:b/>
          <w:szCs w:val="24"/>
        </w:rPr>
        <w:t>При разработке рабочей программы учтены:</w:t>
      </w:r>
    </w:p>
    <w:p w:rsidR="002555FA" w:rsidRPr="0039729A" w:rsidRDefault="0039729A" w:rsidP="002555FA">
      <w:pPr>
        <w:numPr>
          <w:ilvl w:val="0"/>
          <w:numId w:val="6"/>
        </w:numPr>
        <w:spacing w:after="0" w:line="240" w:lineRule="auto"/>
        <w:rPr>
          <w:b/>
          <w:sz w:val="28"/>
          <w:szCs w:val="24"/>
          <w:u w:val="single"/>
        </w:rPr>
      </w:pPr>
      <w:r w:rsidRPr="0039729A">
        <w:rPr>
          <w:rFonts w:eastAsia="Calibri" w:cs="Calibri"/>
          <w:color w:val="auto"/>
          <w:lang w:eastAsia="en-US"/>
        </w:rPr>
        <w:t>Постановление Главного государственного санитарного врача РФ от 28.09.2020г. № 28 «Об утверждении санитарных правил СП 2.4.3648-20.  «Санитарно-эпидемиологические требования к организациям воспитания и обучения, отдыха и оздоровления детей и молодежи</w:t>
      </w:r>
      <w:r w:rsidR="00445293">
        <w:rPr>
          <w:rFonts w:eastAsia="Calibri" w:cs="Calibri"/>
          <w:color w:val="auto"/>
          <w:lang w:eastAsia="en-US"/>
        </w:rPr>
        <w:t>».</w:t>
      </w:r>
    </w:p>
    <w:p w:rsidR="00445293" w:rsidRDefault="00445293" w:rsidP="002555FA">
      <w:pPr>
        <w:spacing w:after="0"/>
        <w:ind w:left="0" w:firstLine="708"/>
        <w:rPr>
          <w:szCs w:val="24"/>
        </w:rPr>
      </w:pPr>
    </w:p>
    <w:p w:rsidR="002555FA" w:rsidRPr="00803A37" w:rsidRDefault="002555FA" w:rsidP="002555FA">
      <w:pPr>
        <w:spacing w:after="0"/>
        <w:ind w:left="0" w:firstLine="708"/>
      </w:pPr>
      <w:r>
        <w:rPr>
          <w:szCs w:val="24"/>
        </w:rPr>
        <w:t xml:space="preserve">Предлагаемая программа соответствует положениям Федерального государственного образовательного стандарта образования </w:t>
      </w:r>
      <w:proofErr w:type="gramStart"/>
      <w:r>
        <w:rPr>
          <w:szCs w:val="24"/>
        </w:rPr>
        <w:t>обучающихся</w:t>
      </w:r>
      <w:proofErr w:type="gramEnd"/>
      <w:r>
        <w:rPr>
          <w:szCs w:val="24"/>
        </w:rPr>
        <w:t xml:space="preserve"> с умственной отсталостью (интеллектуальными нарушениями). </w:t>
      </w:r>
    </w:p>
    <w:p w:rsidR="0039729A" w:rsidRPr="0039729A" w:rsidRDefault="0039729A" w:rsidP="0039729A">
      <w:pPr>
        <w:spacing w:after="0" w:line="240" w:lineRule="auto"/>
        <w:ind w:left="360" w:hanging="76"/>
        <w:rPr>
          <w:b/>
          <w:color w:val="auto"/>
          <w:szCs w:val="24"/>
        </w:rPr>
      </w:pPr>
      <w:r w:rsidRPr="0039729A">
        <w:rPr>
          <w:b/>
          <w:color w:val="auto"/>
          <w:szCs w:val="24"/>
        </w:rPr>
        <w:t>Цели и задачи курса:</w:t>
      </w:r>
    </w:p>
    <w:p w:rsidR="0039729A" w:rsidRPr="0039729A" w:rsidRDefault="0039729A" w:rsidP="0039729A">
      <w:pPr>
        <w:spacing w:after="0" w:line="240" w:lineRule="auto"/>
        <w:ind w:left="0" w:firstLine="284"/>
        <w:rPr>
          <w:color w:val="auto"/>
          <w:sz w:val="22"/>
        </w:rPr>
      </w:pPr>
      <w:r w:rsidRPr="0039729A">
        <w:rPr>
          <w:b/>
          <w:color w:val="auto"/>
          <w:sz w:val="22"/>
        </w:rPr>
        <w:t xml:space="preserve">Цель курса: </w:t>
      </w:r>
      <w:r w:rsidRPr="0039729A">
        <w:rPr>
          <w:color w:val="auto"/>
          <w:sz w:val="22"/>
        </w:rPr>
        <w:t>на основе создания оптимальных условий для коррекции и развития общей и мелкой моторики ребенка, познания им каждого объекта в совокупности сенсорных свойств, качеств, признаков дать правильное многогранное полифункциональное представление об окружающей действительности, способствующее оптимизации психического развития ребенка, более успешному усвоению им школьной программы и эффективной социализации в общество.</w:t>
      </w:r>
    </w:p>
    <w:p w:rsidR="0039729A" w:rsidRPr="0039729A" w:rsidRDefault="0039729A" w:rsidP="0039729A">
      <w:pPr>
        <w:spacing w:after="0" w:line="240" w:lineRule="auto"/>
        <w:ind w:left="0" w:firstLine="284"/>
        <w:rPr>
          <w:b/>
          <w:color w:val="auto"/>
          <w:sz w:val="22"/>
        </w:rPr>
      </w:pPr>
      <w:r w:rsidRPr="0039729A">
        <w:rPr>
          <w:b/>
          <w:color w:val="auto"/>
          <w:sz w:val="22"/>
        </w:rPr>
        <w:t>Задачи:</w:t>
      </w:r>
    </w:p>
    <w:p w:rsidR="0039729A" w:rsidRPr="0039729A" w:rsidRDefault="0039729A" w:rsidP="0039729A">
      <w:pPr>
        <w:numPr>
          <w:ilvl w:val="0"/>
          <w:numId w:val="7"/>
        </w:numPr>
        <w:spacing w:after="0" w:line="240" w:lineRule="auto"/>
        <w:jc w:val="left"/>
        <w:rPr>
          <w:color w:val="auto"/>
          <w:sz w:val="22"/>
        </w:rPr>
      </w:pPr>
      <w:r w:rsidRPr="0039729A">
        <w:rPr>
          <w:color w:val="auto"/>
          <w:sz w:val="22"/>
        </w:rPr>
        <w:t>обогащение чувственного познавательного опыта, направленное на развитие речи и высших психических функций;</w:t>
      </w:r>
    </w:p>
    <w:p w:rsidR="0039729A" w:rsidRPr="0039729A" w:rsidRDefault="0039729A" w:rsidP="0039729A">
      <w:pPr>
        <w:numPr>
          <w:ilvl w:val="0"/>
          <w:numId w:val="7"/>
        </w:numPr>
        <w:spacing w:after="0" w:line="240" w:lineRule="auto"/>
        <w:jc w:val="left"/>
        <w:rPr>
          <w:color w:val="auto"/>
          <w:sz w:val="22"/>
        </w:rPr>
      </w:pPr>
      <w:r w:rsidRPr="0039729A">
        <w:rPr>
          <w:color w:val="auto"/>
          <w:sz w:val="22"/>
        </w:rPr>
        <w:t>формирование на основе активизации работы всех органов чувств, адекватного восприятия явлений и объектов окружающей действительности в совокупности их свойств;</w:t>
      </w:r>
    </w:p>
    <w:p w:rsidR="0039729A" w:rsidRPr="0039729A" w:rsidRDefault="0039729A" w:rsidP="0039729A">
      <w:pPr>
        <w:numPr>
          <w:ilvl w:val="0"/>
          <w:numId w:val="7"/>
        </w:numPr>
        <w:spacing w:after="0" w:line="240" w:lineRule="auto"/>
        <w:jc w:val="left"/>
        <w:rPr>
          <w:color w:val="auto"/>
          <w:sz w:val="22"/>
        </w:rPr>
      </w:pPr>
      <w:r w:rsidRPr="0039729A">
        <w:rPr>
          <w:color w:val="auto"/>
          <w:sz w:val="22"/>
        </w:rPr>
        <w:t>коррекция недостатков познавательной деятельности детей путём систематического и целенаправленного воспитания у них полноценного восприятия формы, конструкции, величины, цвета, особых свой</w:t>
      </w:r>
      <w:proofErr w:type="gramStart"/>
      <w:r w:rsidRPr="0039729A">
        <w:rPr>
          <w:color w:val="auto"/>
          <w:sz w:val="22"/>
        </w:rPr>
        <w:t>ств пр</w:t>
      </w:r>
      <w:proofErr w:type="gramEnd"/>
      <w:r w:rsidRPr="0039729A">
        <w:rPr>
          <w:color w:val="auto"/>
          <w:sz w:val="22"/>
        </w:rPr>
        <w:t>едметов, их положения в пространстве;</w:t>
      </w:r>
    </w:p>
    <w:p w:rsidR="0039729A" w:rsidRPr="0039729A" w:rsidRDefault="0039729A" w:rsidP="0039729A">
      <w:pPr>
        <w:numPr>
          <w:ilvl w:val="0"/>
          <w:numId w:val="7"/>
        </w:numPr>
        <w:spacing w:after="0" w:line="240" w:lineRule="auto"/>
        <w:jc w:val="left"/>
        <w:rPr>
          <w:color w:val="auto"/>
          <w:sz w:val="22"/>
        </w:rPr>
      </w:pPr>
      <w:r w:rsidRPr="0039729A">
        <w:rPr>
          <w:color w:val="auto"/>
          <w:sz w:val="22"/>
        </w:rPr>
        <w:t>формирование пространственно-временных ориентировок;</w:t>
      </w:r>
    </w:p>
    <w:p w:rsidR="0039729A" w:rsidRPr="0039729A" w:rsidRDefault="0039729A" w:rsidP="0039729A">
      <w:pPr>
        <w:numPr>
          <w:ilvl w:val="0"/>
          <w:numId w:val="7"/>
        </w:numPr>
        <w:spacing w:after="0" w:line="240" w:lineRule="auto"/>
        <w:jc w:val="left"/>
        <w:rPr>
          <w:color w:val="auto"/>
          <w:sz w:val="22"/>
        </w:rPr>
      </w:pPr>
      <w:r w:rsidRPr="0039729A">
        <w:rPr>
          <w:color w:val="auto"/>
          <w:sz w:val="22"/>
        </w:rPr>
        <w:t xml:space="preserve">развитие </w:t>
      </w:r>
      <w:proofErr w:type="spellStart"/>
      <w:r w:rsidRPr="0039729A">
        <w:rPr>
          <w:color w:val="auto"/>
          <w:sz w:val="22"/>
        </w:rPr>
        <w:t>слухоголосовых</w:t>
      </w:r>
      <w:proofErr w:type="spellEnd"/>
      <w:r w:rsidRPr="0039729A">
        <w:rPr>
          <w:color w:val="auto"/>
          <w:sz w:val="22"/>
        </w:rPr>
        <w:t xml:space="preserve"> координаций;</w:t>
      </w:r>
    </w:p>
    <w:p w:rsidR="0039729A" w:rsidRPr="0039729A" w:rsidRDefault="0039729A" w:rsidP="0039729A">
      <w:pPr>
        <w:numPr>
          <w:ilvl w:val="0"/>
          <w:numId w:val="7"/>
        </w:numPr>
        <w:spacing w:after="0" w:line="240" w:lineRule="auto"/>
        <w:jc w:val="left"/>
        <w:rPr>
          <w:color w:val="auto"/>
          <w:sz w:val="22"/>
        </w:rPr>
      </w:pPr>
      <w:r w:rsidRPr="0039729A">
        <w:rPr>
          <w:color w:val="auto"/>
          <w:sz w:val="22"/>
        </w:rPr>
        <w:t>формирование способности эстетически воспринимать окружающий мир во всем многообразии свойств и признаков его объектов (цветов, вкусов, запахов, звуков, ритмов);</w:t>
      </w:r>
    </w:p>
    <w:p w:rsidR="0039729A" w:rsidRPr="0039729A" w:rsidRDefault="0039729A" w:rsidP="0039729A">
      <w:pPr>
        <w:numPr>
          <w:ilvl w:val="0"/>
          <w:numId w:val="7"/>
        </w:numPr>
        <w:spacing w:after="0" w:line="240" w:lineRule="auto"/>
        <w:jc w:val="left"/>
        <w:rPr>
          <w:color w:val="auto"/>
          <w:sz w:val="22"/>
        </w:rPr>
      </w:pPr>
      <w:r w:rsidRPr="0039729A">
        <w:rPr>
          <w:color w:val="auto"/>
          <w:sz w:val="22"/>
        </w:rPr>
        <w:lastRenderedPageBreak/>
        <w:t xml:space="preserve">совершенствование </w:t>
      </w:r>
      <w:proofErr w:type="spellStart"/>
      <w:r w:rsidRPr="0039729A">
        <w:rPr>
          <w:color w:val="auto"/>
          <w:sz w:val="22"/>
        </w:rPr>
        <w:t>сенсорно-перцептивной</w:t>
      </w:r>
      <w:proofErr w:type="spellEnd"/>
      <w:r w:rsidRPr="0039729A">
        <w:rPr>
          <w:color w:val="auto"/>
          <w:sz w:val="22"/>
        </w:rPr>
        <w:t xml:space="preserve"> деятельности;</w:t>
      </w:r>
    </w:p>
    <w:p w:rsidR="0039729A" w:rsidRPr="0039729A" w:rsidRDefault="0039729A" w:rsidP="0039729A">
      <w:pPr>
        <w:numPr>
          <w:ilvl w:val="0"/>
          <w:numId w:val="7"/>
        </w:numPr>
        <w:spacing w:after="0" w:line="240" w:lineRule="auto"/>
        <w:jc w:val="left"/>
        <w:rPr>
          <w:color w:val="auto"/>
          <w:sz w:val="22"/>
        </w:rPr>
      </w:pPr>
      <w:r w:rsidRPr="0039729A">
        <w:rPr>
          <w:color w:val="auto"/>
          <w:sz w:val="22"/>
        </w:rPr>
        <w:t>обогащение словарного запаса детей на основе использования соответствующей терминологии;</w:t>
      </w:r>
    </w:p>
    <w:p w:rsidR="0039729A" w:rsidRPr="0039729A" w:rsidRDefault="0039729A" w:rsidP="0039729A">
      <w:pPr>
        <w:numPr>
          <w:ilvl w:val="0"/>
          <w:numId w:val="7"/>
        </w:numPr>
        <w:spacing w:after="0" w:line="240" w:lineRule="auto"/>
        <w:jc w:val="left"/>
        <w:rPr>
          <w:color w:val="auto"/>
          <w:sz w:val="22"/>
        </w:rPr>
      </w:pPr>
      <w:r w:rsidRPr="0039729A">
        <w:rPr>
          <w:color w:val="auto"/>
          <w:sz w:val="22"/>
        </w:rPr>
        <w:t>исправление недостатков моторики, совершенствование зрительно-двигательной координации и ориентации в пространстве.</w:t>
      </w:r>
    </w:p>
    <w:p w:rsidR="0039729A" w:rsidRPr="0039729A" w:rsidRDefault="0039729A" w:rsidP="0039729A">
      <w:pPr>
        <w:numPr>
          <w:ilvl w:val="0"/>
          <w:numId w:val="7"/>
        </w:numPr>
        <w:spacing w:after="0" w:line="240" w:lineRule="auto"/>
        <w:jc w:val="left"/>
        <w:rPr>
          <w:color w:val="auto"/>
          <w:sz w:val="22"/>
        </w:rPr>
      </w:pPr>
      <w:r w:rsidRPr="0039729A">
        <w:rPr>
          <w:color w:val="auto"/>
          <w:sz w:val="22"/>
        </w:rPr>
        <w:t>формирование точности и целенаправленности движений и действий.</w:t>
      </w:r>
    </w:p>
    <w:p w:rsidR="0039729A" w:rsidRPr="0039729A" w:rsidRDefault="0039729A" w:rsidP="0039729A">
      <w:pPr>
        <w:spacing w:after="0" w:line="240" w:lineRule="auto"/>
        <w:ind w:left="0" w:firstLine="0"/>
        <w:rPr>
          <w:color w:val="auto"/>
          <w:szCs w:val="24"/>
        </w:rPr>
      </w:pPr>
      <w:r w:rsidRPr="0039729A">
        <w:rPr>
          <w:rFonts w:eastAsia="Calibri" w:cs="Calibri"/>
          <w:b/>
          <w:color w:val="auto"/>
          <w:szCs w:val="24"/>
          <w:lang w:eastAsia="en-US"/>
        </w:rPr>
        <w:t xml:space="preserve">Характеристика учебного предмета с учетом особенностей его освоения </w:t>
      </w:r>
      <w:proofErr w:type="gramStart"/>
      <w:r w:rsidRPr="0039729A">
        <w:rPr>
          <w:rFonts w:eastAsia="Calibri" w:cs="Calibri"/>
          <w:b/>
          <w:color w:val="auto"/>
          <w:szCs w:val="24"/>
          <w:lang w:eastAsia="en-US"/>
        </w:rPr>
        <w:t>обучающимися</w:t>
      </w:r>
      <w:proofErr w:type="gramEnd"/>
      <w:r w:rsidRPr="0039729A">
        <w:rPr>
          <w:rFonts w:eastAsia="Calibri" w:cs="Calibri"/>
          <w:b/>
          <w:color w:val="auto"/>
          <w:szCs w:val="24"/>
          <w:lang w:eastAsia="en-US"/>
        </w:rPr>
        <w:t>.</w:t>
      </w:r>
    </w:p>
    <w:p w:rsidR="0039729A" w:rsidRPr="0039729A" w:rsidRDefault="0039729A" w:rsidP="0039729A">
      <w:pPr>
        <w:spacing w:after="0" w:line="240" w:lineRule="auto"/>
        <w:ind w:left="0" w:firstLine="709"/>
        <w:rPr>
          <w:rFonts w:eastAsia="Calibri"/>
          <w:color w:val="auto"/>
          <w:sz w:val="22"/>
          <w:lang w:eastAsia="en-US"/>
        </w:rPr>
      </w:pPr>
      <w:r w:rsidRPr="0039729A">
        <w:rPr>
          <w:rFonts w:eastAsia="Calibri"/>
          <w:color w:val="auto"/>
          <w:sz w:val="22"/>
          <w:lang w:eastAsia="en-US"/>
        </w:rPr>
        <w:t xml:space="preserve">Программа «Развитие психомоторики и сенсорных процессов» составлена с учётом возрастных и психофизических особенностей развития учащихся, уровня их знаний и умений. </w:t>
      </w:r>
      <w:proofErr w:type="gramStart"/>
      <w:r w:rsidRPr="0039729A">
        <w:rPr>
          <w:rFonts w:eastAsia="Calibri"/>
          <w:color w:val="auto"/>
          <w:sz w:val="22"/>
          <w:lang w:eastAsia="en-US"/>
        </w:rPr>
        <w:t>Известно, что у обучающихся при недоразвитии интеллекта выявляется весь комплекс психомоторных нарушений, который включает в себя: нарушения мелкой и общей моторики, нарушения пространственной ориентировки и координации движений, нарушения таких познавательных психических процессов, как восприятие, память, внимание, воображение, мышление и речь.</w:t>
      </w:r>
      <w:proofErr w:type="gramEnd"/>
      <w:r w:rsidRPr="0039729A">
        <w:rPr>
          <w:rFonts w:eastAsia="Calibri"/>
          <w:color w:val="auto"/>
          <w:sz w:val="22"/>
          <w:lang w:eastAsia="en-US"/>
        </w:rPr>
        <w:t xml:space="preserve"> Поэтому возникает необходимость оказания комплексной дифференцированной помощи детям, направленной на преодоление трудностей овладения социальными и познавательными компетентностями, что в конечном итоге будет способствовать более успешной адаптации и интеграции их в общество. </w:t>
      </w:r>
    </w:p>
    <w:p w:rsidR="0039729A" w:rsidRPr="0039729A" w:rsidRDefault="0039729A" w:rsidP="0039729A">
      <w:pPr>
        <w:spacing w:after="0" w:line="240" w:lineRule="auto"/>
        <w:ind w:left="0" w:firstLine="709"/>
        <w:rPr>
          <w:rFonts w:eastAsia="Calibri"/>
          <w:color w:val="auto"/>
          <w:sz w:val="22"/>
          <w:lang w:eastAsia="en-US"/>
        </w:rPr>
      </w:pPr>
      <w:r w:rsidRPr="0039729A">
        <w:rPr>
          <w:rFonts w:eastAsia="Calibri"/>
          <w:color w:val="auto"/>
          <w:sz w:val="22"/>
          <w:lang w:eastAsia="en-US"/>
        </w:rPr>
        <w:t xml:space="preserve">Занятия по развитию психомоторики и сенсорных процессов имеют важное </w:t>
      </w:r>
      <w:proofErr w:type="spellStart"/>
      <w:r w:rsidRPr="0039729A">
        <w:rPr>
          <w:rFonts w:eastAsia="Calibri"/>
          <w:color w:val="auto"/>
          <w:sz w:val="22"/>
          <w:lang w:eastAsia="en-US"/>
        </w:rPr>
        <w:t>коррекционно</w:t>
      </w:r>
      <w:proofErr w:type="spellEnd"/>
      <w:r w:rsidRPr="0039729A">
        <w:rPr>
          <w:rFonts w:eastAsia="Calibri"/>
          <w:color w:val="auto"/>
          <w:sz w:val="22"/>
          <w:lang w:eastAsia="en-US"/>
        </w:rPr>
        <w:t xml:space="preserve"> - развивающее значение, оказывают существенное воздействие на интеллектуальную, эмоциональную, двигательную сферу; способствуют формированию положительных навыков поведения учащихся с отклонениями в развитии.</w:t>
      </w:r>
    </w:p>
    <w:p w:rsidR="0039729A" w:rsidRPr="0039729A" w:rsidRDefault="0039729A" w:rsidP="0039729A">
      <w:pPr>
        <w:spacing w:after="0" w:line="240" w:lineRule="auto"/>
        <w:ind w:left="0" w:firstLine="709"/>
        <w:rPr>
          <w:rFonts w:eastAsia="Calibri"/>
          <w:color w:val="auto"/>
          <w:sz w:val="22"/>
          <w:lang w:eastAsia="en-US"/>
        </w:rPr>
      </w:pPr>
      <w:r w:rsidRPr="0039729A">
        <w:rPr>
          <w:rFonts w:eastAsia="Calibri"/>
          <w:color w:val="auto"/>
          <w:sz w:val="22"/>
          <w:lang w:eastAsia="en-US"/>
        </w:rPr>
        <w:t xml:space="preserve"> Программа «Развитие психомоторики и сенсорных процессов» имеет концентрическую структуру. В каждом последующем классе задания усложняются, увеличивается объём материала, наращивается темп выполненной работы.</w:t>
      </w:r>
    </w:p>
    <w:p w:rsidR="0039729A" w:rsidRPr="0039729A" w:rsidRDefault="0039729A" w:rsidP="0039729A">
      <w:pPr>
        <w:spacing w:after="0" w:line="240" w:lineRule="auto"/>
        <w:ind w:left="0" w:firstLine="709"/>
        <w:rPr>
          <w:rFonts w:eastAsia="Calibri"/>
          <w:color w:val="auto"/>
          <w:sz w:val="22"/>
          <w:lang w:eastAsia="en-US"/>
        </w:rPr>
      </w:pPr>
      <w:r w:rsidRPr="0039729A">
        <w:rPr>
          <w:rFonts w:eastAsia="Calibri"/>
          <w:color w:val="auto"/>
          <w:sz w:val="22"/>
          <w:lang w:eastAsia="en-US"/>
        </w:rPr>
        <w:t>Основной формой организации является коррекционное занятие, которое проводится в динамичной увлекательной форме с использованием разнообразных дидактических игр, игр разной подвижности, занимательных упражнений со сменой различных видов деятельности. Структура занятий предусматривает сочетание разных видов деятельности: музыкально-ритмической, изобразительной, конструктивной, игровой и др., в процессе которых и решаются задачи сенсорного развития детей.</w:t>
      </w:r>
    </w:p>
    <w:p w:rsidR="0039729A" w:rsidRPr="0039729A" w:rsidRDefault="0039729A" w:rsidP="0039729A">
      <w:pPr>
        <w:spacing w:after="0" w:line="240" w:lineRule="auto"/>
        <w:ind w:left="0" w:firstLine="709"/>
        <w:rPr>
          <w:rFonts w:eastAsia="Calibri"/>
          <w:color w:val="auto"/>
          <w:sz w:val="22"/>
          <w:lang w:eastAsia="en-US"/>
        </w:rPr>
      </w:pPr>
      <w:r w:rsidRPr="0039729A">
        <w:rPr>
          <w:rFonts w:eastAsia="Calibri"/>
          <w:color w:val="auto"/>
          <w:sz w:val="22"/>
          <w:lang w:eastAsia="en-US"/>
        </w:rPr>
        <w:t>Содержание и организационные формы занятий определяются конкретными задачами обучения, этапом работы. Темп прохождения программы может быть разным, могут меняться тематика и планы занятий, но обязательным является соблюдение общих методических требований к проведению занятий:</w:t>
      </w:r>
    </w:p>
    <w:p w:rsidR="0039729A" w:rsidRPr="0039729A" w:rsidRDefault="0039729A" w:rsidP="0039729A">
      <w:pPr>
        <w:spacing w:after="0" w:line="240" w:lineRule="auto"/>
        <w:ind w:left="0" w:firstLine="709"/>
        <w:rPr>
          <w:rFonts w:eastAsia="Calibri"/>
          <w:color w:val="auto"/>
          <w:sz w:val="22"/>
          <w:lang w:eastAsia="en-US"/>
        </w:rPr>
      </w:pPr>
      <w:r w:rsidRPr="0039729A">
        <w:rPr>
          <w:rFonts w:eastAsia="Calibri"/>
          <w:color w:val="auto"/>
          <w:sz w:val="22"/>
          <w:lang w:eastAsia="en-US"/>
        </w:rPr>
        <w:t xml:space="preserve">— принцип </w:t>
      </w:r>
      <w:proofErr w:type="spellStart"/>
      <w:r w:rsidRPr="0039729A">
        <w:rPr>
          <w:rFonts w:eastAsia="Calibri"/>
          <w:color w:val="auto"/>
          <w:sz w:val="22"/>
          <w:lang w:eastAsia="en-US"/>
        </w:rPr>
        <w:t>деятельностного</w:t>
      </w:r>
      <w:proofErr w:type="spellEnd"/>
      <w:r w:rsidRPr="0039729A">
        <w:rPr>
          <w:rFonts w:eastAsia="Calibri"/>
          <w:color w:val="auto"/>
          <w:sz w:val="22"/>
          <w:lang w:eastAsia="en-US"/>
        </w:rPr>
        <w:t xml:space="preserve"> подхода, обеспечивающий взаимосвязь </w:t>
      </w:r>
      <w:proofErr w:type="spellStart"/>
      <w:r w:rsidRPr="0039729A">
        <w:rPr>
          <w:rFonts w:eastAsia="Calibri"/>
          <w:color w:val="auto"/>
          <w:sz w:val="22"/>
          <w:lang w:eastAsia="en-US"/>
        </w:rPr>
        <w:t>перцептивных</w:t>
      </w:r>
      <w:proofErr w:type="spellEnd"/>
      <w:r w:rsidRPr="0039729A">
        <w:rPr>
          <w:rFonts w:eastAsia="Calibri"/>
          <w:color w:val="auto"/>
          <w:sz w:val="22"/>
          <w:lang w:eastAsia="en-US"/>
        </w:rPr>
        <w:t>, речевых и интеллектуальных предпосылок овладения школьными умениями, навыками и знаниями;</w:t>
      </w:r>
    </w:p>
    <w:p w:rsidR="0039729A" w:rsidRPr="0039729A" w:rsidRDefault="0039729A" w:rsidP="0039729A">
      <w:pPr>
        <w:spacing w:after="0" w:line="240" w:lineRule="auto"/>
        <w:ind w:left="0" w:firstLine="709"/>
        <w:rPr>
          <w:rFonts w:eastAsia="Calibri"/>
          <w:color w:val="auto"/>
          <w:sz w:val="22"/>
          <w:lang w:eastAsia="en-US"/>
        </w:rPr>
      </w:pPr>
      <w:r w:rsidRPr="0039729A">
        <w:rPr>
          <w:rFonts w:eastAsia="Calibri"/>
          <w:color w:val="auto"/>
          <w:sz w:val="22"/>
          <w:lang w:eastAsia="en-US"/>
        </w:rPr>
        <w:t xml:space="preserve">— индивидуализация и дифференциация используемых методов, приемов и средств с учетом имеющегося сенсорного опыта детей. </w:t>
      </w:r>
      <w:proofErr w:type="gramStart"/>
      <w:r w:rsidRPr="0039729A">
        <w:rPr>
          <w:rFonts w:eastAsia="Calibri"/>
          <w:color w:val="auto"/>
          <w:sz w:val="22"/>
          <w:lang w:eastAsia="en-US"/>
        </w:rPr>
        <w:t>При общем задании могут совпадать целевые установки, но способы выполнения каждым ребенком могут быть различными и содержание задания может быть разным для отдельных детей в зависимости от уровня их развития;</w:t>
      </w:r>
      <w:proofErr w:type="gramEnd"/>
    </w:p>
    <w:p w:rsidR="0039729A" w:rsidRPr="0039729A" w:rsidRDefault="0039729A" w:rsidP="0039729A">
      <w:pPr>
        <w:spacing w:after="0" w:line="240" w:lineRule="auto"/>
        <w:ind w:left="0" w:firstLine="709"/>
        <w:rPr>
          <w:rFonts w:eastAsia="Calibri"/>
          <w:color w:val="auto"/>
          <w:sz w:val="22"/>
          <w:lang w:eastAsia="en-US"/>
        </w:rPr>
      </w:pPr>
      <w:r w:rsidRPr="0039729A">
        <w:rPr>
          <w:rFonts w:eastAsia="Calibri"/>
          <w:color w:val="auto"/>
          <w:sz w:val="22"/>
          <w:lang w:eastAsia="en-US"/>
        </w:rPr>
        <w:t>— интегративный характер коррекционных занятий, позволяющий решать несколько разноплановых задач, преимущественно опережающих уровень актуального развития детей, но не выходящих за границы зоны ближайшего развития, в рамках одного занятия;</w:t>
      </w:r>
    </w:p>
    <w:p w:rsidR="0039729A" w:rsidRPr="0039729A" w:rsidRDefault="0039729A" w:rsidP="0039729A">
      <w:pPr>
        <w:spacing w:after="0" w:line="240" w:lineRule="auto"/>
        <w:ind w:left="0" w:firstLine="709"/>
        <w:rPr>
          <w:rFonts w:eastAsia="Calibri"/>
          <w:color w:val="auto"/>
          <w:sz w:val="22"/>
          <w:lang w:eastAsia="en-US"/>
        </w:rPr>
      </w:pPr>
      <w:r w:rsidRPr="0039729A">
        <w:rPr>
          <w:rFonts w:eastAsia="Calibri"/>
          <w:color w:val="auto"/>
          <w:sz w:val="22"/>
          <w:lang w:eastAsia="en-US"/>
        </w:rPr>
        <w:t xml:space="preserve">— активизация познавательной деятельности, развитие речи в единстве с мышлением, т. е. обеспечение речевого </w:t>
      </w:r>
      <w:proofErr w:type="spellStart"/>
      <w:r w:rsidRPr="0039729A">
        <w:rPr>
          <w:rFonts w:eastAsia="Calibri"/>
          <w:color w:val="auto"/>
          <w:sz w:val="22"/>
          <w:lang w:eastAsia="en-US"/>
        </w:rPr>
        <w:t>опосредования</w:t>
      </w:r>
      <w:proofErr w:type="spellEnd"/>
      <w:r w:rsidRPr="0039729A">
        <w:rPr>
          <w:rFonts w:eastAsia="Calibri"/>
          <w:color w:val="auto"/>
          <w:sz w:val="22"/>
          <w:lang w:eastAsia="en-US"/>
        </w:rPr>
        <w:t xml:space="preserve"> всех мыслительных действий и операций ребенка. </w:t>
      </w:r>
      <w:proofErr w:type="gramStart"/>
      <w:r w:rsidRPr="0039729A">
        <w:rPr>
          <w:rFonts w:eastAsia="Calibri"/>
          <w:color w:val="auto"/>
          <w:sz w:val="22"/>
          <w:lang w:eastAsia="en-US"/>
        </w:rPr>
        <w:t>Учащиеся должны уметь прокомментировать свои действия, объяснить все, что они делают, собирают, решают, рисуют, лепят и т. д., а в дальнейшем спланировать свою деятельность, отчитаться по результатам;</w:t>
      </w:r>
      <w:proofErr w:type="gramEnd"/>
    </w:p>
    <w:p w:rsidR="0039729A" w:rsidRPr="0039729A" w:rsidRDefault="0039729A" w:rsidP="0039729A">
      <w:pPr>
        <w:spacing w:after="0" w:line="240" w:lineRule="auto"/>
        <w:ind w:left="0" w:firstLine="709"/>
        <w:rPr>
          <w:rFonts w:eastAsia="Calibri"/>
          <w:color w:val="auto"/>
          <w:sz w:val="22"/>
          <w:lang w:eastAsia="en-US"/>
        </w:rPr>
      </w:pPr>
      <w:r w:rsidRPr="0039729A">
        <w:rPr>
          <w:rFonts w:eastAsia="Calibri"/>
          <w:color w:val="auto"/>
          <w:sz w:val="22"/>
          <w:lang w:eastAsia="en-US"/>
        </w:rPr>
        <w:t>— преемственность в работе учителя - дефектолога и педагога-психолога: решение в объёме одного раздела программы специфических задач, что позволяет определить меру интенсивности психолого-педагогического воздействия на каждого ученика.</w:t>
      </w:r>
    </w:p>
    <w:p w:rsidR="0039729A" w:rsidRPr="0039729A" w:rsidRDefault="0039729A" w:rsidP="0039729A">
      <w:pPr>
        <w:spacing w:after="0" w:line="240" w:lineRule="auto"/>
        <w:ind w:left="0" w:firstLine="709"/>
        <w:rPr>
          <w:rFonts w:eastAsia="Calibri"/>
          <w:color w:val="auto"/>
          <w:sz w:val="22"/>
          <w:lang w:eastAsia="en-US"/>
        </w:rPr>
      </w:pPr>
      <w:r w:rsidRPr="0039729A">
        <w:rPr>
          <w:rFonts w:eastAsia="Calibri"/>
          <w:color w:val="auto"/>
          <w:sz w:val="22"/>
          <w:lang w:eastAsia="en-US"/>
        </w:rPr>
        <w:t>Обязательным условием является создание ситуации успеха, поощрения ребенка, стимулирование его к дальнейшей работе. Задания должны быть непродолжительными по времени, чтобы не вызывать утомления и пресыщения.</w:t>
      </w:r>
    </w:p>
    <w:p w:rsidR="0039729A" w:rsidRPr="0039729A" w:rsidRDefault="0039729A" w:rsidP="0039729A">
      <w:pPr>
        <w:spacing w:after="0" w:line="240" w:lineRule="auto"/>
        <w:ind w:left="0" w:firstLine="0"/>
        <w:rPr>
          <w:rFonts w:eastAsia="Calibri" w:cs="Calibri"/>
          <w:color w:val="auto"/>
          <w:szCs w:val="24"/>
          <w:lang w:eastAsia="en-US"/>
        </w:rPr>
      </w:pPr>
      <w:r w:rsidRPr="0039729A">
        <w:rPr>
          <w:rFonts w:eastAsia="Calibri" w:cs="Calibri"/>
          <w:b/>
          <w:color w:val="auto"/>
          <w:szCs w:val="24"/>
          <w:lang w:eastAsia="en-US"/>
        </w:rPr>
        <w:t>Место учебного предмета в учебном плане.</w:t>
      </w:r>
    </w:p>
    <w:p w:rsidR="0039729A" w:rsidRPr="0039729A" w:rsidRDefault="0039729A" w:rsidP="0039729A">
      <w:pPr>
        <w:spacing w:after="0" w:line="240" w:lineRule="auto"/>
        <w:ind w:left="0" w:firstLine="709"/>
        <w:rPr>
          <w:rFonts w:eastAsia="Calibri" w:cs="Calibri"/>
          <w:color w:val="auto"/>
          <w:sz w:val="22"/>
          <w:lang w:eastAsia="en-US"/>
        </w:rPr>
      </w:pPr>
      <w:r w:rsidRPr="0039729A">
        <w:rPr>
          <w:rFonts w:eastAsia="Calibri" w:cs="Calibri"/>
          <w:b/>
          <w:color w:val="auto"/>
          <w:sz w:val="22"/>
          <w:lang w:eastAsia="en-US"/>
        </w:rPr>
        <w:t>Предметная область:</w:t>
      </w:r>
      <w:r w:rsidRPr="0039729A">
        <w:rPr>
          <w:rFonts w:eastAsia="Calibri" w:cs="Calibri"/>
          <w:b/>
          <w:i/>
          <w:color w:val="auto"/>
          <w:sz w:val="22"/>
          <w:lang w:eastAsia="en-US"/>
        </w:rPr>
        <w:t xml:space="preserve"> </w:t>
      </w:r>
      <w:r w:rsidRPr="0039729A">
        <w:rPr>
          <w:rFonts w:eastAsia="Calibri" w:cs="Calibri"/>
          <w:b/>
          <w:color w:val="auto"/>
          <w:sz w:val="22"/>
          <w:lang w:eastAsia="en-US"/>
        </w:rPr>
        <w:t>«</w:t>
      </w:r>
      <w:r w:rsidRPr="0039729A">
        <w:rPr>
          <w:b/>
          <w:color w:val="auto"/>
          <w:sz w:val="22"/>
        </w:rPr>
        <w:t>Коррекционно-развивающая</w:t>
      </w:r>
      <w:r w:rsidRPr="0039729A">
        <w:rPr>
          <w:rFonts w:eastAsia="Calibri" w:cs="Calibri"/>
          <w:b/>
          <w:color w:val="auto"/>
          <w:sz w:val="22"/>
          <w:lang w:eastAsia="en-US"/>
        </w:rPr>
        <w:t>»</w:t>
      </w:r>
      <w:r w:rsidRPr="0039729A">
        <w:rPr>
          <w:rFonts w:eastAsia="Calibri" w:cs="Calibri"/>
          <w:color w:val="auto"/>
          <w:sz w:val="22"/>
          <w:lang w:eastAsia="en-US"/>
        </w:rPr>
        <w:t xml:space="preserve"> </w:t>
      </w:r>
    </w:p>
    <w:p w:rsidR="0039729A" w:rsidRPr="0039729A" w:rsidRDefault="0039729A" w:rsidP="0039729A">
      <w:pPr>
        <w:spacing w:after="0" w:line="240" w:lineRule="auto"/>
        <w:ind w:left="0" w:firstLine="709"/>
        <w:rPr>
          <w:rFonts w:eastAsia="Calibri" w:cs="Calibri"/>
          <w:color w:val="auto"/>
          <w:sz w:val="22"/>
          <w:lang w:eastAsia="en-US"/>
        </w:rPr>
      </w:pPr>
      <w:r w:rsidRPr="0039729A">
        <w:rPr>
          <w:rFonts w:eastAsia="Calibri" w:cs="Calibri"/>
          <w:color w:val="auto"/>
          <w:sz w:val="22"/>
          <w:lang w:eastAsia="en-US"/>
        </w:rPr>
        <w:t>Программа рассчитана:</w:t>
      </w:r>
    </w:p>
    <w:p w:rsidR="0039729A" w:rsidRPr="0039729A" w:rsidRDefault="00445293" w:rsidP="0039729A">
      <w:pPr>
        <w:spacing w:after="0" w:line="240" w:lineRule="auto"/>
        <w:ind w:left="0" w:firstLine="709"/>
        <w:rPr>
          <w:rFonts w:eastAsia="Calibri" w:cs="Calibri"/>
          <w:color w:val="auto"/>
          <w:sz w:val="22"/>
          <w:lang w:eastAsia="en-US"/>
        </w:rPr>
      </w:pPr>
      <w:r>
        <w:rPr>
          <w:rFonts w:eastAsia="Calibri" w:cs="Calibri"/>
          <w:color w:val="auto"/>
          <w:sz w:val="22"/>
          <w:lang w:eastAsia="en-US"/>
        </w:rPr>
        <w:t xml:space="preserve">5 класс – 70 часов, 2 </w:t>
      </w:r>
      <w:r w:rsidR="0039729A" w:rsidRPr="0039729A">
        <w:rPr>
          <w:rFonts w:eastAsia="Calibri" w:cs="Calibri"/>
          <w:color w:val="auto"/>
          <w:sz w:val="22"/>
          <w:lang w:eastAsia="en-US"/>
        </w:rPr>
        <w:t>часа в неделю;</w:t>
      </w:r>
    </w:p>
    <w:p w:rsidR="0039729A" w:rsidRPr="0039729A" w:rsidRDefault="00445293" w:rsidP="0039729A">
      <w:pPr>
        <w:spacing w:after="0" w:line="240" w:lineRule="auto"/>
        <w:ind w:left="0" w:firstLine="709"/>
        <w:rPr>
          <w:rFonts w:eastAsia="Calibri" w:cs="Calibri"/>
          <w:color w:val="auto"/>
          <w:sz w:val="22"/>
          <w:lang w:eastAsia="en-US"/>
        </w:rPr>
      </w:pPr>
      <w:r>
        <w:rPr>
          <w:rFonts w:eastAsia="Calibri" w:cs="Calibri"/>
          <w:color w:val="auto"/>
          <w:sz w:val="22"/>
          <w:lang w:eastAsia="en-US"/>
        </w:rPr>
        <w:t>6 класс – 70 часов</w:t>
      </w:r>
      <w:r w:rsidR="0039729A" w:rsidRPr="0039729A">
        <w:rPr>
          <w:rFonts w:eastAsia="Calibri" w:cs="Calibri"/>
          <w:color w:val="auto"/>
          <w:sz w:val="22"/>
          <w:lang w:eastAsia="en-US"/>
        </w:rPr>
        <w:t xml:space="preserve">, </w:t>
      </w:r>
      <w:r>
        <w:rPr>
          <w:rFonts w:eastAsia="Calibri" w:cs="Calibri"/>
          <w:color w:val="auto"/>
          <w:sz w:val="22"/>
          <w:lang w:eastAsia="en-US"/>
        </w:rPr>
        <w:t>2</w:t>
      </w:r>
      <w:r w:rsidR="0039729A" w:rsidRPr="0039729A">
        <w:rPr>
          <w:rFonts w:eastAsia="Calibri" w:cs="Calibri"/>
          <w:color w:val="auto"/>
          <w:sz w:val="22"/>
          <w:lang w:eastAsia="en-US"/>
        </w:rPr>
        <w:t xml:space="preserve"> часа в неделю.</w:t>
      </w:r>
    </w:p>
    <w:p w:rsidR="0039729A" w:rsidRPr="0039729A" w:rsidRDefault="0039729A" w:rsidP="0039729A">
      <w:pPr>
        <w:spacing w:after="0" w:line="240" w:lineRule="auto"/>
        <w:ind w:left="0" w:firstLine="0"/>
        <w:jc w:val="left"/>
        <w:rPr>
          <w:rFonts w:ascii="Calibri" w:eastAsia="Calibri" w:hAnsi="Calibri" w:cs="Calibri"/>
          <w:color w:val="auto"/>
          <w:szCs w:val="24"/>
          <w:lang w:eastAsia="en-US"/>
        </w:rPr>
      </w:pPr>
      <w:r w:rsidRPr="0039729A">
        <w:rPr>
          <w:rFonts w:eastAsia="Calibri" w:cs="Calibri"/>
          <w:b/>
          <w:color w:val="auto"/>
          <w:szCs w:val="24"/>
          <w:lang w:eastAsia="en-US"/>
        </w:rPr>
        <w:t>Личностные и предметные результаты освоения учебного предмета.</w:t>
      </w:r>
    </w:p>
    <w:p w:rsidR="0039729A" w:rsidRPr="0039729A" w:rsidRDefault="0039729A" w:rsidP="0039729A">
      <w:pPr>
        <w:shd w:val="clear" w:color="auto" w:fill="FFFFFF"/>
        <w:spacing w:after="0" w:line="240" w:lineRule="auto"/>
        <w:ind w:left="720" w:firstLine="0"/>
        <w:rPr>
          <w:b/>
          <w:color w:val="auto"/>
          <w:sz w:val="22"/>
        </w:rPr>
      </w:pPr>
      <w:r w:rsidRPr="0039729A">
        <w:rPr>
          <w:b/>
          <w:color w:val="auto"/>
          <w:sz w:val="22"/>
        </w:rPr>
        <w:t>Личностные результаты освоения учебного предмета:</w:t>
      </w:r>
    </w:p>
    <w:p w:rsidR="0039729A" w:rsidRPr="0039729A" w:rsidRDefault="0039729A" w:rsidP="0039729A">
      <w:pPr>
        <w:numPr>
          <w:ilvl w:val="0"/>
          <w:numId w:val="9"/>
        </w:numPr>
        <w:shd w:val="clear" w:color="auto" w:fill="FFFFFF"/>
        <w:spacing w:after="0" w:line="240" w:lineRule="auto"/>
        <w:jc w:val="left"/>
        <w:rPr>
          <w:color w:val="auto"/>
          <w:sz w:val="22"/>
        </w:rPr>
      </w:pPr>
      <w:r w:rsidRPr="0039729A">
        <w:rPr>
          <w:color w:val="auto"/>
          <w:sz w:val="22"/>
        </w:rPr>
        <w:t xml:space="preserve">Соотносить свои поступки и события с принятыми этическими принципами. </w:t>
      </w:r>
    </w:p>
    <w:p w:rsidR="0039729A" w:rsidRPr="0039729A" w:rsidRDefault="0039729A" w:rsidP="0039729A">
      <w:pPr>
        <w:numPr>
          <w:ilvl w:val="0"/>
          <w:numId w:val="9"/>
        </w:numPr>
        <w:shd w:val="clear" w:color="auto" w:fill="FFFFFF"/>
        <w:spacing w:after="0" w:line="240" w:lineRule="auto"/>
        <w:jc w:val="left"/>
        <w:rPr>
          <w:color w:val="auto"/>
          <w:sz w:val="22"/>
        </w:rPr>
      </w:pPr>
      <w:r w:rsidRPr="0039729A">
        <w:rPr>
          <w:color w:val="auto"/>
          <w:sz w:val="22"/>
        </w:rPr>
        <w:t>Анализировать причины своего успеха/неуспеха в учении, связывая успех с усилием, трудолюбием, старанием.</w:t>
      </w:r>
    </w:p>
    <w:p w:rsidR="0039729A" w:rsidRPr="0039729A" w:rsidRDefault="0039729A" w:rsidP="0039729A">
      <w:pPr>
        <w:numPr>
          <w:ilvl w:val="0"/>
          <w:numId w:val="9"/>
        </w:numPr>
        <w:shd w:val="clear" w:color="auto" w:fill="FFFFFF"/>
        <w:spacing w:after="0" w:line="240" w:lineRule="auto"/>
        <w:jc w:val="left"/>
        <w:rPr>
          <w:color w:val="auto"/>
          <w:sz w:val="22"/>
        </w:rPr>
      </w:pPr>
      <w:r w:rsidRPr="0039729A">
        <w:rPr>
          <w:color w:val="auto"/>
          <w:sz w:val="22"/>
        </w:rPr>
        <w:lastRenderedPageBreak/>
        <w:t>Фиксировать свои изменения, сравнивая прежние достижения с сегодняшними результатами, адекватно выражать их в речи.</w:t>
      </w:r>
    </w:p>
    <w:p w:rsidR="0039729A" w:rsidRPr="0039729A" w:rsidRDefault="0039729A" w:rsidP="0039729A">
      <w:pPr>
        <w:numPr>
          <w:ilvl w:val="0"/>
          <w:numId w:val="9"/>
        </w:numPr>
        <w:shd w:val="clear" w:color="auto" w:fill="FFFFFF"/>
        <w:spacing w:after="0" w:line="240" w:lineRule="auto"/>
        <w:jc w:val="left"/>
        <w:rPr>
          <w:color w:val="auto"/>
          <w:sz w:val="22"/>
        </w:rPr>
      </w:pPr>
      <w:r w:rsidRPr="0039729A">
        <w:rPr>
          <w:color w:val="auto"/>
          <w:sz w:val="22"/>
        </w:rPr>
        <w:t>Уметь взаимодействовать с педагогом, с одноклассниками.</w:t>
      </w:r>
    </w:p>
    <w:p w:rsidR="0039729A" w:rsidRPr="0039729A" w:rsidRDefault="0039729A" w:rsidP="0039729A">
      <w:pPr>
        <w:tabs>
          <w:tab w:val="left" w:pos="284"/>
        </w:tabs>
        <w:spacing w:after="0" w:line="240" w:lineRule="auto"/>
        <w:ind w:left="720" w:firstLine="0"/>
        <w:contextualSpacing/>
        <w:rPr>
          <w:b/>
          <w:color w:val="auto"/>
          <w:sz w:val="22"/>
        </w:rPr>
      </w:pPr>
      <w:r w:rsidRPr="0039729A">
        <w:rPr>
          <w:b/>
          <w:color w:val="auto"/>
          <w:sz w:val="22"/>
        </w:rPr>
        <w:t>Предметные результаты освоения учебного предмета:</w:t>
      </w:r>
    </w:p>
    <w:p w:rsidR="0039729A" w:rsidRPr="0039729A" w:rsidRDefault="0039729A" w:rsidP="0039729A">
      <w:pPr>
        <w:numPr>
          <w:ilvl w:val="0"/>
          <w:numId w:val="8"/>
        </w:numPr>
        <w:spacing w:after="0" w:line="240" w:lineRule="auto"/>
        <w:contextualSpacing/>
        <w:jc w:val="left"/>
        <w:rPr>
          <w:color w:val="auto"/>
          <w:sz w:val="22"/>
        </w:rPr>
      </w:pPr>
      <w:r w:rsidRPr="0039729A">
        <w:rPr>
          <w:color w:val="auto"/>
          <w:sz w:val="22"/>
        </w:rPr>
        <w:t>умение ориентироваться на сенсорные эталоны;</w:t>
      </w:r>
    </w:p>
    <w:p w:rsidR="0039729A" w:rsidRPr="0039729A" w:rsidRDefault="0039729A" w:rsidP="0039729A">
      <w:pPr>
        <w:numPr>
          <w:ilvl w:val="0"/>
          <w:numId w:val="8"/>
        </w:numPr>
        <w:spacing w:after="0" w:line="240" w:lineRule="auto"/>
        <w:contextualSpacing/>
        <w:jc w:val="left"/>
        <w:rPr>
          <w:color w:val="auto"/>
          <w:sz w:val="22"/>
        </w:rPr>
      </w:pPr>
      <w:r w:rsidRPr="0039729A">
        <w:rPr>
          <w:color w:val="auto"/>
          <w:sz w:val="22"/>
        </w:rPr>
        <w:t>узнавать предметы по заданным признакам;</w:t>
      </w:r>
    </w:p>
    <w:p w:rsidR="0039729A" w:rsidRPr="0039729A" w:rsidRDefault="0039729A" w:rsidP="0039729A">
      <w:pPr>
        <w:numPr>
          <w:ilvl w:val="0"/>
          <w:numId w:val="8"/>
        </w:numPr>
        <w:spacing w:after="0" w:line="240" w:lineRule="auto"/>
        <w:contextualSpacing/>
        <w:jc w:val="left"/>
        <w:rPr>
          <w:color w:val="auto"/>
          <w:sz w:val="22"/>
        </w:rPr>
      </w:pPr>
      <w:r w:rsidRPr="0039729A">
        <w:rPr>
          <w:color w:val="auto"/>
          <w:sz w:val="22"/>
        </w:rPr>
        <w:t>сравнивать предметы по внешним признакам;</w:t>
      </w:r>
    </w:p>
    <w:p w:rsidR="0039729A" w:rsidRPr="0039729A" w:rsidRDefault="0039729A" w:rsidP="0039729A">
      <w:pPr>
        <w:numPr>
          <w:ilvl w:val="0"/>
          <w:numId w:val="8"/>
        </w:numPr>
        <w:spacing w:after="0" w:line="240" w:lineRule="auto"/>
        <w:contextualSpacing/>
        <w:jc w:val="left"/>
        <w:rPr>
          <w:color w:val="auto"/>
          <w:sz w:val="22"/>
        </w:rPr>
      </w:pPr>
      <w:r w:rsidRPr="0039729A">
        <w:rPr>
          <w:color w:val="auto"/>
          <w:sz w:val="22"/>
        </w:rPr>
        <w:t>классифицировать предметы по форме, величине, цвету, функциональному назначению;</w:t>
      </w:r>
    </w:p>
    <w:p w:rsidR="0039729A" w:rsidRPr="0039729A" w:rsidRDefault="0039729A" w:rsidP="0039729A">
      <w:pPr>
        <w:numPr>
          <w:ilvl w:val="0"/>
          <w:numId w:val="8"/>
        </w:numPr>
        <w:spacing w:after="0" w:line="240" w:lineRule="auto"/>
        <w:contextualSpacing/>
        <w:jc w:val="left"/>
        <w:rPr>
          <w:color w:val="auto"/>
          <w:sz w:val="22"/>
        </w:rPr>
      </w:pPr>
      <w:r w:rsidRPr="0039729A">
        <w:rPr>
          <w:color w:val="auto"/>
          <w:sz w:val="22"/>
        </w:rPr>
        <w:t xml:space="preserve">составлять </w:t>
      </w:r>
      <w:proofErr w:type="spellStart"/>
      <w:r w:rsidRPr="0039729A">
        <w:rPr>
          <w:color w:val="auto"/>
          <w:sz w:val="22"/>
        </w:rPr>
        <w:t>сериационные</w:t>
      </w:r>
      <w:proofErr w:type="spellEnd"/>
      <w:r w:rsidRPr="0039729A">
        <w:rPr>
          <w:color w:val="auto"/>
          <w:sz w:val="22"/>
        </w:rPr>
        <w:t xml:space="preserve"> ряды предметов и их изображений по разным признакам;</w:t>
      </w:r>
    </w:p>
    <w:p w:rsidR="0039729A" w:rsidRPr="0039729A" w:rsidRDefault="0039729A" w:rsidP="0039729A">
      <w:pPr>
        <w:numPr>
          <w:ilvl w:val="0"/>
          <w:numId w:val="8"/>
        </w:numPr>
        <w:spacing w:after="0" w:line="240" w:lineRule="auto"/>
        <w:contextualSpacing/>
        <w:jc w:val="left"/>
        <w:rPr>
          <w:color w:val="auto"/>
          <w:sz w:val="22"/>
        </w:rPr>
      </w:pPr>
      <w:r w:rsidRPr="0039729A">
        <w:rPr>
          <w:color w:val="auto"/>
          <w:sz w:val="22"/>
        </w:rPr>
        <w:t>практически выделять признаки и свойства объектов и явлений;</w:t>
      </w:r>
    </w:p>
    <w:p w:rsidR="0039729A" w:rsidRPr="0039729A" w:rsidRDefault="0039729A" w:rsidP="0039729A">
      <w:pPr>
        <w:numPr>
          <w:ilvl w:val="0"/>
          <w:numId w:val="8"/>
        </w:numPr>
        <w:spacing w:after="0" w:line="240" w:lineRule="auto"/>
        <w:contextualSpacing/>
        <w:jc w:val="left"/>
        <w:rPr>
          <w:color w:val="auto"/>
          <w:sz w:val="22"/>
        </w:rPr>
      </w:pPr>
      <w:r w:rsidRPr="0039729A">
        <w:rPr>
          <w:color w:val="auto"/>
          <w:sz w:val="22"/>
        </w:rPr>
        <w:t>давать полное описание объектов и явлений;</w:t>
      </w:r>
    </w:p>
    <w:p w:rsidR="0039729A" w:rsidRPr="0039729A" w:rsidRDefault="0039729A" w:rsidP="0039729A">
      <w:pPr>
        <w:numPr>
          <w:ilvl w:val="0"/>
          <w:numId w:val="8"/>
        </w:numPr>
        <w:spacing w:after="0" w:line="240" w:lineRule="auto"/>
        <w:contextualSpacing/>
        <w:jc w:val="left"/>
        <w:rPr>
          <w:color w:val="auto"/>
          <w:sz w:val="22"/>
        </w:rPr>
      </w:pPr>
      <w:r w:rsidRPr="0039729A">
        <w:rPr>
          <w:color w:val="auto"/>
          <w:sz w:val="22"/>
        </w:rPr>
        <w:t>различать противоположно направленные действия и явления;</w:t>
      </w:r>
    </w:p>
    <w:p w:rsidR="0039729A" w:rsidRPr="0039729A" w:rsidRDefault="0039729A" w:rsidP="0039729A">
      <w:pPr>
        <w:numPr>
          <w:ilvl w:val="0"/>
          <w:numId w:val="8"/>
        </w:numPr>
        <w:spacing w:after="0" w:line="240" w:lineRule="auto"/>
        <w:contextualSpacing/>
        <w:jc w:val="left"/>
        <w:rPr>
          <w:color w:val="auto"/>
          <w:sz w:val="22"/>
        </w:rPr>
      </w:pPr>
      <w:r w:rsidRPr="0039729A">
        <w:rPr>
          <w:color w:val="auto"/>
          <w:sz w:val="22"/>
        </w:rPr>
        <w:t>видеть временные рамки своей деятельности;</w:t>
      </w:r>
    </w:p>
    <w:p w:rsidR="0039729A" w:rsidRPr="0039729A" w:rsidRDefault="0039729A" w:rsidP="0039729A">
      <w:pPr>
        <w:numPr>
          <w:ilvl w:val="0"/>
          <w:numId w:val="8"/>
        </w:numPr>
        <w:spacing w:after="0" w:line="240" w:lineRule="auto"/>
        <w:contextualSpacing/>
        <w:jc w:val="left"/>
        <w:rPr>
          <w:color w:val="auto"/>
          <w:sz w:val="22"/>
        </w:rPr>
      </w:pPr>
      <w:r w:rsidRPr="0039729A">
        <w:rPr>
          <w:color w:val="auto"/>
          <w:sz w:val="22"/>
        </w:rPr>
        <w:t>определять последовательность событий;</w:t>
      </w:r>
    </w:p>
    <w:p w:rsidR="0039729A" w:rsidRPr="0039729A" w:rsidRDefault="0039729A" w:rsidP="0039729A">
      <w:pPr>
        <w:numPr>
          <w:ilvl w:val="0"/>
          <w:numId w:val="8"/>
        </w:numPr>
        <w:spacing w:after="0" w:line="240" w:lineRule="auto"/>
        <w:contextualSpacing/>
        <w:jc w:val="left"/>
        <w:rPr>
          <w:color w:val="auto"/>
          <w:sz w:val="22"/>
        </w:rPr>
      </w:pPr>
      <w:r w:rsidRPr="0039729A">
        <w:rPr>
          <w:color w:val="auto"/>
          <w:sz w:val="22"/>
        </w:rPr>
        <w:t>ориентироваться в пространстве;</w:t>
      </w:r>
    </w:p>
    <w:p w:rsidR="0039729A" w:rsidRPr="0039729A" w:rsidRDefault="0039729A" w:rsidP="0039729A">
      <w:pPr>
        <w:numPr>
          <w:ilvl w:val="0"/>
          <w:numId w:val="8"/>
        </w:numPr>
        <w:spacing w:after="0" w:line="240" w:lineRule="auto"/>
        <w:contextualSpacing/>
        <w:jc w:val="left"/>
        <w:rPr>
          <w:color w:val="auto"/>
          <w:sz w:val="22"/>
        </w:rPr>
      </w:pPr>
      <w:r w:rsidRPr="0039729A">
        <w:rPr>
          <w:color w:val="auto"/>
          <w:sz w:val="22"/>
        </w:rPr>
        <w:t xml:space="preserve"> целенаправленно выполнять действия по инструкции;</w:t>
      </w:r>
    </w:p>
    <w:p w:rsidR="0039729A" w:rsidRPr="0039729A" w:rsidRDefault="0039729A" w:rsidP="0039729A">
      <w:pPr>
        <w:numPr>
          <w:ilvl w:val="0"/>
          <w:numId w:val="8"/>
        </w:numPr>
        <w:spacing w:after="0" w:line="240" w:lineRule="auto"/>
        <w:contextualSpacing/>
        <w:jc w:val="left"/>
        <w:rPr>
          <w:color w:val="auto"/>
          <w:sz w:val="22"/>
        </w:rPr>
      </w:pPr>
      <w:r w:rsidRPr="0039729A">
        <w:rPr>
          <w:color w:val="auto"/>
          <w:sz w:val="22"/>
        </w:rPr>
        <w:t xml:space="preserve"> самопроизвольно согласовывать свои движения и действия;</w:t>
      </w:r>
    </w:p>
    <w:p w:rsidR="0039729A" w:rsidRPr="0039729A" w:rsidRDefault="0039729A" w:rsidP="0039729A">
      <w:pPr>
        <w:numPr>
          <w:ilvl w:val="0"/>
          <w:numId w:val="8"/>
        </w:numPr>
        <w:spacing w:after="0" w:line="240" w:lineRule="auto"/>
        <w:contextualSpacing/>
        <w:jc w:val="left"/>
        <w:rPr>
          <w:color w:val="auto"/>
          <w:sz w:val="22"/>
        </w:rPr>
      </w:pPr>
      <w:r w:rsidRPr="0039729A">
        <w:rPr>
          <w:color w:val="auto"/>
          <w:sz w:val="22"/>
        </w:rPr>
        <w:t>опосредовать свою деятельность речью.</w:t>
      </w:r>
    </w:p>
    <w:p w:rsidR="00B53B04" w:rsidRDefault="00B53B04" w:rsidP="00CD0F96">
      <w:pPr>
        <w:spacing w:after="0" w:line="259" w:lineRule="auto"/>
        <w:ind w:left="777" w:firstLine="0"/>
        <w:jc w:val="center"/>
      </w:pPr>
      <w:bookmarkStart w:id="0" w:name="_GoBack"/>
      <w:bookmarkEnd w:id="0"/>
      <w:r>
        <w:rPr>
          <w:b/>
        </w:rPr>
        <w:t xml:space="preserve"> </w:t>
      </w:r>
    </w:p>
    <w:p w:rsidR="00B53B04" w:rsidRDefault="00B53B04" w:rsidP="00CD0F96">
      <w:pPr>
        <w:spacing w:after="0" w:line="259" w:lineRule="auto"/>
        <w:ind w:left="777" w:firstLine="0"/>
        <w:jc w:val="center"/>
      </w:pPr>
      <w:r>
        <w:rPr>
          <w:b/>
        </w:rPr>
        <w:t xml:space="preserve"> </w:t>
      </w:r>
    </w:p>
    <w:p w:rsidR="00B53B04" w:rsidRPr="00924FBB" w:rsidRDefault="00B53B04" w:rsidP="00CD0F96">
      <w:pPr>
        <w:spacing w:after="0"/>
      </w:pPr>
    </w:p>
    <w:sectPr w:rsidR="00B53B04" w:rsidRPr="00924FBB" w:rsidSect="0044529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74BB" w:rsidRDefault="00A174BB" w:rsidP="00BD46B1">
      <w:pPr>
        <w:spacing w:after="0" w:line="240" w:lineRule="auto"/>
      </w:pPr>
      <w:r>
        <w:separator/>
      </w:r>
    </w:p>
  </w:endnote>
  <w:endnote w:type="continuationSeparator" w:id="0">
    <w:p w:rsidR="00A174BB" w:rsidRDefault="00A174BB" w:rsidP="00BD46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74BB" w:rsidRDefault="00A174BB" w:rsidP="00BD46B1">
      <w:pPr>
        <w:spacing w:after="0" w:line="240" w:lineRule="auto"/>
      </w:pPr>
      <w:r>
        <w:separator/>
      </w:r>
    </w:p>
  </w:footnote>
  <w:footnote w:type="continuationSeparator" w:id="0">
    <w:p w:rsidR="00A174BB" w:rsidRDefault="00A174BB" w:rsidP="00BD46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B5094"/>
    <w:multiLevelType w:val="hybridMultilevel"/>
    <w:tmpl w:val="07940F06"/>
    <w:lvl w:ilvl="0" w:tplc="1280022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7F4288E"/>
    <w:multiLevelType w:val="hybridMultilevel"/>
    <w:tmpl w:val="2A4C05A8"/>
    <w:lvl w:ilvl="0" w:tplc="70862B88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8D42A58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0DAE3FE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DAEE570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9A80C04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7D0B5F0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5F8931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FACF086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30B712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8532BAB"/>
    <w:multiLevelType w:val="hybridMultilevel"/>
    <w:tmpl w:val="CE88E966"/>
    <w:lvl w:ilvl="0" w:tplc="90AC79B0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64E935C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D2C98A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1B6ACFA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200C822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6821B9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636B11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E523BD0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054B84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3746316A"/>
    <w:multiLevelType w:val="hybridMultilevel"/>
    <w:tmpl w:val="D522355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52857DC"/>
    <w:multiLevelType w:val="hybridMultilevel"/>
    <w:tmpl w:val="A14416F4"/>
    <w:lvl w:ilvl="0" w:tplc="E7B46FA4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5A6A14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7628A7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E260D10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B2C1B6A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F9AA060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9A2FEFE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8A718C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D628A40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4CA34FCF"/>
    <w:multiLevelType w:val="hybridMultilevel"/>
    <w:tmpl w:val="22403390"/>
    <w:lvl w:ilvl="0" w:tplc="128002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176869"/>
    <w:multiLevelType w:val="hybridMultilevel"/>
    <w:tmpl w:val="B5B0916E"/>
    <w:lvl w:ilvl="0" w:tplc="96BE684A">
      <w:start w:val="1"/>
      <w:numFmt w:val="bullet"/>
      <w:lvlText w:val="•"/>
      <w:lvlJc w:val="left"/>
      <w:pPr>
        <w:ind w:left="1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3FAAE7C">
      <w:start w:val="1"/>
      <w:numFmt w:val="bullet"/>
      <w:lvlText w:val="o"/>
      <w:lvlJc w:val="left"/>
      <w:pPr>
        <w:ind w:left="21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E026392">
      <w:start w:val="1"/>
      <w:numFmt w:val="bullet"/>
      <w:lvlText w:val="▪"/>
      <w:lvlJc w:val="left"/>
      <w:pPr>
        <w:ind w:left="2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34E7588">
      <w:start w:val="1"/>
      <w:numFmt w:val="bullet"/>
      <w:lvlText w:val="•"/>
      <w:lvlJc w:val="left"/>
      <w:pPr>
        <w:ind w:left="35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E5E6C64">
      <w:start w:val="1"/>
      <w:numFmt w:val="bullet"/>
      <w:lvlText w:val="o"/>
      <w:lvlJc w:val="left"/>
      <w:pPr>
        <w:ind w:left="43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930CF48">
      <w:start w:val="1"/>
      <w:numFmt w:val="bullet"/>
      <w:lvlText w:val="▪"/>
      <w:lvlJc w:val="left"/>
      <w:pPr>
        <w:ind w:left="50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D0A287A">
      <w:start w:val="1"/>
      <w:numFmt w:val="bullet"/>
      <w:lvlText w:val="•"/>
      <w:lvlJc w:val="left"/>
      <w:pPr>
        <w:ind w:left="57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A200990">
      <w:start w:val="1"/>
      <w:numFmt w:val="bullet"/>
      <w:lvlText w:val="o"/>
      <w:lvlJc w:val="left"/>
      <w:pPr>
        <w:ind w:left="64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224E014">
      <w:start w:val="1"/>
      <w:numFmt w:val="bullet"/>
      <w:lvlText w:val="▪"/>
      <w:lvlJc w:val="left"/>
      <w:pPr>
        <w:ind w:left="7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63272808"/>
    <w:multiLevelType w:val="hybridMultilevel"/>
    <w:tmpl w:val="F7D403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BB37181"/>
    <w:multiLevelType w:val="hybridMultilevel"/>
    <w:tmpl w:val="65D4DE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015827"/>
    <w:multiLevelType w:val="multilevel"/>
    <w:tmpl w:val="3A646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BF001B1"/>
    <w:multiLevelType w:val="hybridMultilevel"/>
    <w:tmpl w:val="FDF2EC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6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9"/>
  </w:num>
  <w:num w:numId="8">
    <w:abstractNumId w:val="8"/>
  </w:num>
  <w:num w:numId="9">
    <w:abstractNumId w:val="7"/>
  </w:num>
  <w:num w:numId="10">
    <w:abstractNumId w:val="10"/>
  </w:num>
  <w:num w:numId="11">
    <w:abstractNumId w:val="5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5CA1"/>
    <w:rsid w:val="000174D4"/>
    <w:rsid w:val="00051BB7"/>
    <w:rsid w:val="000520B8"/>
    <w:rsid w:val="00064EAD"/>
    <w:rsid w:val="000726A8"/>
    <w:rsid w:val="00076409"/>
    <w:rsid w:val="000770E1"/>
    <w:rsid w:val="00077537"/>
    <w:rsid w:val="00077D58"/>
    <w:rsid w:val="00094721"/>
    <w:rsid w:val="00094E66"/>
    <w:rsid w:val="000A389C"/>
    <w:rsid w:val="000C24EB"/>
    <w:rsid w:val="000C3408"/>
    <w:rsid w:val="000C56A1"/>
    <w:rsid w:val="000D0529"/>
    <w:rsid w:val="000D3E54"/>
    <w:rsid w:val="000F519E"/>
    <w:rsid w:val="00115057"/>
    <w:rsid w:val="00132E6B"/>
    <w:rsid w:val="001368D9"/>
    <w:rsid w:val="00145737"/>
    <w:rsid w:val="001472CE"/>
    <w:rsid w:val="0015328F"/>
    <w:rsid w:val="00172DC8"/>
    <w:rsid w:val="00173A42"/>
    <w:rsid w:val="001A6D6D"/>
    <w:rsid w:val="001B2D01"/>
    <w:rsid w:val="001C3DB5"/>
    <w:rsid w:val="001C5EB2"/>
    <w:rsid w:val="001D2D08"/>
    <w:rsid w:val="001E2325"/>
    <w:rsid w:val="001E62E7"/>
    <w:rsid w:val="001F1354"/>
    <w:rsid w:val="002026B5"/>
    <w:rsid w:val="002135E0"/>
    <w:rsid w:val="002239C3"/>
    <w:rsid w:val="00234D32"/>
    <w:rsid w:val="00244CB6"/>
    <w:rsid w:val="00245CE1"/>
    <w:rsid w:val="00251975"/>
    <w:rsid w:val="002555FA"/>
    <w:rsid w:val="00265316"/>
    <w:rsid w:val="0027327C"/>
    <w:rsid w:val="002C25D8"/>
    <w:rsid w:val="002C4330"/>
    <w:rsid w:val="002E1E7B"/>
    <w:rsid w:val="002E5356"/>
    <w:rsid w:val="003306B1"/>
    <w:rsid w:val="003428BA"/>
    <w:rsid w:val="00365EC1"/>
    <w:rsid w:val="00383A48"/>
    <w:rsid w:val="00396596"/>
    <w:rsid w:val="0039729A"/>
    <w:rsid w:val="003A3E34"/>
    <w:rsid w:val="003A4FF8"/>
    <w:rsid w:val="003A7FE9"/>
    <w:rsid w:val="003F25A5"/>
    <w:rsid w:val="003F4385"/>
    <w:rsid w:val="003F46CE"/>
    <w:rsid w:val="00407D91"/>
    <w:rsid w:val="004171C1"/>
    <w:rsid w:val="00417594"/>
    <w:rsid w:val="00422BCD"/>
    <w:rsid w:val="004349B5"/>
    <w:rsid w:val="00445293"/>
    <w:rsid w:val="00447140"/>
    <w:rsid w:val="00453F6F"/>
    <w:rsid w:val="00466C72"/>
    <w:rsid w:val="004800AB"/>
    <w:rsid w:val="004874FC"/>
    <w:rsid w:val="004A0714"/>
    <w:rsid w:val="004B158C"/>
    <w:rsid w:val="004C4925"/>
    <w:rsid w:val="004E5E89"/>
    <w:rsid w:val="00501AF3"/>
    <w:rsid w:val="00515ADC"/>
    <w:rsid w:val="00521575"/>
    <w:rsid w:val="005308A1"/>
    <w:rsid w:val="00533628"/>
    <w:rsid w:val="005340DC"/>
    <w:rsid w:val="0054727C"/>
    <w:rsid w:val="005612E3"/>
    <w:rsid w:val="00562073"/>
    <w:rsid w:val="00564C45"/>
    <w:rsid w:val="005C6D93"/>
    <w:rsid w:val="005D1631"/>
    <w:rsid w:val="005E3578"/>
    <w:rsid w:val="005F4EEF"/>
    <w:rsid w:val="005F72C3"/>
    <w:rsid w:val="006050BD"/>
    <w:rsid w:val="0061314C"/>
    <w:rsid w:val="006349ED"/>
    <w:rsid w:val="00647EA0"/>
    <w:rsid w:val="00663161"/>
    <w:rsid w:val="00666A7E"/>
    <w:rsid w:val="006730D9"/>
    <w:rsid w:val="00675E6B"/>
    <w:rsid w:val="00683D2C"/>
    <w:rsid w:val="006841DB"/>
    <w:rsid w:val="006848EE"/>
    <w:rsid w:val="00690173"/>
    <w:rsid w:val="00695B26"/>
    <w:rsid w:val="006A2FFA"/>
    <w:rsid w:val="006A7A26"/>
    <w:rsid w:val="006B3253"/>
    <w:rsid w:val="006C1A15"/>
    <w:rsid w:val="006E55E2"/>
    <w:rsid w:val="00702E28"/>
    <w:rsid w:val="00717B40"/>
    <w:rsid w:val="00726C24"/>
    <w:rsid w:val="00735F88"/>
    <w:rsid w:val="00744581"/>
    <w:rsid w:val="00773A93"/>
    <w:rsid w:val="00783BBA"/>
    <w:rsid w:val="007A27AF"/>
    <w:rsid w:val="007A5959"/>
    <w:rsid w:val="007A5B38"/>
    <w:rsid w:val="007A6231"/>
    <w:rsid w:val="007A6544"/>
    <w:rsid w:val="007F63E3"/>
    <w:rsid w:val="00814C34"/>
    <w:rsid w:val="00835A57"/>
    <w:rsid w:val="008529F2"/>
    <w:rsid w:val="00881210"/>
    <w:rsid w:val="008A3F6A"/>
    <w:rsid w:val="008B00E8"/>
    <w:rsid w:val="008B314B"/>
    <w:rsid w:val="008C2717"/>
    <w:rsid w:val="008C2D39"/>
    <w:rsid w:val="008E11AD"/>
    <w:rsid w:val="008F0F0F"/>
    <w:rsid w:val="009026A7"/>
    <w:rsid w:val="00924FBB"/>
    <w:rsid w:val="009419CE"/>
    <w:rsid w:val="00944B09"/>
    <w:rsid w:val="00950228"/>
    <w:rsid w:val="00967098"/>
    <w:rsid w:val="00971329"/>
    <w:rsid w:val="00972AB9"/>
    <w:rsid w:val="00975A45"/>
    <w:rsid w:val="009D63A1"/>
    <w:rsid w:val="009D6DA9"/>
    <w:rsid w:val="009D7500"/>
    <w:rsid w:val="009E6502"/>
    <w:rsid w:val="009F5B87"/>
    <w:rsid w:val="00A045FC"/>
    <w:rsid w:val="00A167D9"/>
    <w:rsid w:val="00A174BB"/>
    <w:rsid w:val="00A20178"/>
    <w:rsid w:val="00A20ABC"/>
    <w:rsid w:val="00A26AA3"/>
    <w:rsid w:val="00A30C9A"/>
    <w:rsid w:val="00A45844"/>
    <w:rsid w:val="00A52314"/>
    <w:rsid w:val="00A63729"/>
    <w:rsid w:val="00A723F6"/>
    <w:rsid w:val="00A76D39"/>
    <w:rsid w:val="00AA45F2"/>
    <w:rsid w:val="00AD205F"/>
    <w:rsid w:val="00AF7E8F"/>
    <w:rsid w:val="00B22FB5"/>
    <w:rsid w:val="00B360F3"/>
    <w:rsid w:val="00B53B04"/>
    <w:rsid w:val="00B740D5"/>
    <w:rsid w:val="00B74225"/>
    <w:rsid w:val="00BC0AE1"/>
    <w:rsid w:val="00BC7107"/>
    <w:rsid w:val="00BD46B1"/>
    <w:rsid w:val="00BF4337"/>
    <w:rsid w:val="00C010E3"/>
    <w:rsid w:val="00C045E3"/>
    <w:rsid w:val="00C108E4"/>
    <w:rsid w:val="00C23A3B"/>
    <w:rsid w:val="00C325F6"/>
    <w:rsid w:val="00C35CA1"/>
    <w:rsid w:val="00C477CE"/>
    <w:rsid w:val="00C530EA"/>
    <w:rsid w:val="00C6106B"/>
    <w:rsid w:val="00C67883"/>
    <w:rsid w:val="00C704A8"/>
    <w:rsid w:val="00C9455E"/>
    <w:rsid w:val="00C9668B"/>
    <w:rsid w:val="00CB4541"/>
    <w:rsid w:val="00CC3CA9"/>
    <w:rsid w:val="00CD0F96"/>
    <w:rsid w:val="00CE0D5D"/>
    <w:rsid w:val="00CF011C"/>
    <w:rsid w:val="00CF7DA9"/>
    <w:rsid w:val="00D2160B"/>
    <w:rsid w:val="00D37CDC"/>
    <w:rsid w:val="00D6075D"/>
    <w:rsid w:val="00D91627"/>
    <w:rsid w:val="00D9528F"/>
    <w:rsid w:val="00D952FD"/>
    <w:rsid w:val="00DA08BE"/>
    <w:rsid w:val="00DB3BF3"/>
    <w:rsid w:val="00DB6036"/>
    <w:rsid w:val="00DB62D6"/>
    <w:rsid w:val="00DC0F0A"/>
    <w:rsid w:val="00DD367A"/>
    <w:rsid w:val="00DD3C08"/>
    <w:rsid w:val="00DF155B"/>
    <w:rsid w:val="00DF1982"/>
    <w:rsid w:val="00E239F3"/>
    <w:rsid w:val="00E36105"/>
    <w:rsid w:val="00E4172B"/>
    <w:rsid w:val="00E42676"/>
    <w:rsid w:val="00EB595D"/>
    <w:rsid w:val="00EB77EF"/>
    <w:rsid w:val="00EC019D"/>
    <w:rsid w:val="00EC5935"/>
    <w:rsid w:val="00ED78C5"/>
    <w:rsid w:val="00EE300D"/>
    <w:rsid w:val="00F11446"/>
    <w:rsid w:val="00F1236F"/>
    <w:rsid w:val="00F1258C"/>
    <w:rsid w:val="00F42043"/>
    <w:rsid w:val="00F42F26"/>
    <w:rsid w:val="00F60612"/>
    <w:rsid w:val="00F66512"/>
    <w:rsid w:val="00F71D99"/>
    <w:rsid w:val="00F76919"/>
    <w:rsid w:val="00FA151E"/>
    <w:rsid w:val="00FC188E"/>
    <w:rsid w:val="00FD53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B04"/>
    <w:pPr>
      <w:spacing w:after="29" w:line="271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B53B04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rmal (Web)"/>
    <w:basedOn w:val="a"/>
    <w:uiPriority w:val="99"/>
    <w:unhideWhenUsed/>
    <w:rsid w:val="00DD367A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4">
    <w:name w:val="List Paragraph"/>
    <w:basedOn w:val="a"/>
    <w:uiPriority w:val="34"/>
    <w:qFormat/>
    <w:rsid w:val="00BD46B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D46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D46B1"/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a7">
    <w:name w:val="footer"/>
    <w:basedOn w:val="a"/>
    <w:link w:val="a8"/>
    <w:uiPriority w:val="99"/>
    <w:unhideWhenUsed/>
    <w:rsid w:val="00BD46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D46B1"/>
    <w:rPr>
      <w:rFonts w:ascii="Times New Roman" w:eastAsia="Times New Roman" w:hAnsi="Times New Roman" w:cs="Times New Roman"/>
      <w:color w:val="000000"/>
      <w:sz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1286</Words>
  <Characters>7331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 № 18</dc:creator>
  <cp:keywords/>
  <dc:description/>
  <cp:lastModifiedBy>УВР</cp:lastModifiedBy>
  <cp:revision>14</cp:revision>
  <dcterms:created xsi:type="dcterms:W3CDTF">2020-09-07T11:16:00Z</dcterms:created>
  <dcterms:modified xsi:type="dcterms:W3CDTF">2021-11-08T08:46:00Z</dcterms:modified>
</cp:coreProperties>
</file>